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BE" w:rsidRDefault="00D01EBE" w:rsidP="00AE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-3810</wp:posOffset>
            </wp:positionV>
            <wp:extent cx="6030595" cy="9512300"/>
            <wp:effectExtent l="19050" t="0" r="8255" b="0"/>
            <wp:wrapTight wrapText="bothSides">
              <wp:wrapPolygon edited="0">
                <wp:start x="-68" y="0"/>
                <wp:lineTo x="-68" y="21542"/>
                <wp:lineTo x="21630" y="21542"/>
                <wp:lineTo x="21630" y="0"/>
                <wp:lineTo x="-68" y="0"/>
              </wp:wrapPolygon>
            </wp:wrapTight>
            <wp:docPr id="1" name="Рисунок 0" descr="самообследование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77D" w:rsidRDefault="00AE6EB9" w:rsidP="00427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2777D" w:rsidRPr="000E22AE">
        <w:rPr>
          <w:rFonts w:ascii="Times New Roman" w:hAnsi="Times New Roman" w:cs="Times New Roman"/>
          <w:sz w:val="24"/>
          <w:szCs w:val="24"/>
        </w:rPr>
        <w:t>одержание</w:t>
      </w:r>
    </w:p>
    <w:tbl>
      <w:tblPr>
        <w:tblStyle w:val="af0"/>
        <w:tblW w:w="9464" w:type="dxa"/>
        <w:tblLook w:val="04A0"/>
      </w:tblPr>
      <w:tblGrid>
        <w:gridCol w:w="576"/>
        <w:gridCol w:w="7478"/>
        <w:gridCol w:w="1410"/>
      </w:tblGrid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CC3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Результаты анализа, оценка образовательной деятельности.</w:t>
            </w:r>
          </w:p>
        </w:tc>
        <w:tc>
          <w:tcPr>
            <w:tcW w:w="1410" w:type="dxa"/>
          </w:tcPr>
          <w:p w:rsidR="003907C1" w:rsidRDefault="00CC3683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образовательного учреждения и система управления.</w:t>
            </w:r>
          </w:p>
        </w:tc>
        <w:tc>
          <w:tcPr>
            <w:tcW w:w="1410" w:type="dxa"/>
          </w:tcPr>
          <w:p w:rsidR="003907C1" w:rsidRDefault="00CC3683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Содержание и качество подготовки обучающихся.</w:t>
            </w:r>
          </w:p>
        </w:tc>
        <w:tc>
          <w:tcPr>
            <w:tcW w:w="1410" w:type="dxa"/>
          </w:tcPr>
          <w:p w:rsidR="003907C1" w:rsidRDefault="00CC3683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процесса.</w:t>
            </w:r>
          </w:p>
        </w:tc>
        <w:tc>
          <w:tcPr>
            <w:tcW w:w="1410" w:type="dxa"/>
          </w:tcPr>
          <w:p w:rsidR="003907C1" w:rsidRDefault="00CC3683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Востребованность выпускников.</w:t>
            </w:r>
          </w:p>
        </w:tc>
        <w:tc>
          <w:tcPr>
            <w:tcW w:w="1410" w:type="dxa"/>
          </w:tcPr>
          <w:p w:rsidR="003907C1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Качество кадрового обеспечения.</w:t>
            </w:r>
          </w:p>
        </w:tc>
        <w:tc>
          <w:tcPr>
            <w:tcW w:w="1410" w:type="dxa"/>
          </w:tcPr>
          <w:p w:rsidR="003907C1" w:rsidRDefault="00CC3683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</w:tr>
      <w:tr w:rsidR="003907C1" w:rsidTr="003907C1">
        <w:tc>
          <w:tcPr>
            <w:tcW w:w="576" w:type="dxa"/>
          </w:tcPr>
          <w:p w:rsidR="003907C1" w:rsidRDefault="003907C1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478" w:type="dxa"/>
          </w:tcPr>
          <w:p w:rsidR="003907C1" w:rsidRDefault="003907C1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Качество учебно-методического  обеспечения, библиотечно-информационного обеспечения.</w:t>
            </w:r>
          </w:p>
        </w:tc>
        <w:tc>
          <w:tcPr>
            <w:tcW w:w="1410" w:type="dxa"/>
          </w:tcPr>
          <w:p w:rsidR="003907C1" w:rsidRDefault="00CC3683" w:rsidP="00E0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5817" w:rsidTr="003907C1">
        <w:tc>
          <w:tcPr>
            <w:tcW w:w="576" w:type="dxa"/>
          </w:tcPr>
          <w:p w:rsidR="00105817" w:rsidRDefault="00105817" w:rsidP="0070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78" w:type="dxa"/>
          </w:tcPr>
          <w:p w:rsidR="00105817" w:rsidRDefault="00105817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база.</w:t>
            </w:r>
          </w:p>
        </w:tc>
        <w:tc>
          <w:tcPr>
            <w:tcW w:w="1410" w:type="dxa"/>
          </w:tcPr>
          <w:p w:rsidR="00105817" w:rsidRDefault="00CC3683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5817" w:rsidTr="003907C1">
        <w:tc>
          <w:tcPr>
            <w:tcW w:w="576" w:type="dxa"/>
          </w:tcPr>
          <w:p w:rsidR="00105817" w:rsidRDefault="00105817" w:rsidP="0070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78" w:type="dxa"/>
          </w:tcPr>
          <w:p w:rsidR="00105817" w:rsidRDefault="00105817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410" w:type="dxa"/>
          </w:tcPr>
          <w:p w:rsidR="00105817" w:rsidRDefault="00CC3683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5817" w:rsidTr="003907C1">
        <w:tc>
          <w:tcPr>
            <w:tcW w:w="576" w:type="dxa"/>
          </w:tcPr>
          <w:p w:rsidR="00105817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478" w:type="dxa"/>
          </w:tcPr>
          <w:p w:rsidR="00105817" w:rsidRPr="00E02A8E" w:rsidRDefault="00E02A8E" w:rsidP="00E0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Социальная активность и внешние связи учреждения</w:t>
            </w:r>
          </w:p>
        </w:tc>
        <w:tc>
          <w:tcPr>
            <w:tcW w:w="1410" w:type="dxa"/>
          </w:tcPr>
          <w:p w:rsidR="00105817" w:rsidRDefault="00CC3683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  <w:tr w:rsidR="00E02A8E" w:rsidTr="003907C1">
        <w:tc>
          <w:tcPr>
            <w:tcW w:w="576" w:type="dxa"/>
          </w:tcPr>
          <w:p w:rsidR="00E02A8E" w:rsidRDefault="00E02A8E" w:rsidP="00E0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E02A8E" w:rsidRDefault="00E02A8E" w:rsidP="00E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hAnsi="Times New Roman" w:cs="Times New Roman"/>
                <w:sz w:val="24"/>
                <w:szCs w:val="24"/>
              </w:rPr>
              <w:t>Анализ показателей  деятельности организации</w:t>
            </w:r>
          </w:p>
        </w:tc>
        <w:tc>
          <w:tcPr>
            <w:tcW w:w="1410" w:type="dxa"/>
          </w:tcPr>
          <w:p w:rsidR="00E02A8E" w:rsidRDefault="006D75D6" w:rsidP="006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368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E02A8E" w:rsidTr="003907C1">
        <w:tc>
          <w:tcPr>
            <w:tcW w:w="576" w:type="dxa"/>
          </w:tcPr>
          <w:p w:rsidR="00E02A8E" w:rsidRDefault="00E02A8E" w:rsidP="004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02A8E" w:rsidRDefault="00E02A8E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02A8E" w:rsidRDefault="00E02A8E" w:rsidP="0039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образовательной организации, подлежащей самообследованию МАОУ СОШ №12 г.Березники Пермского края</w:t>
            </w:r>
          </w:p>
        </w:tc>
        <w:tc>
          <w:tcPr>
            <w:tcW w:w="1410" w:type="dxa"/>
          </w:tcPr>
          <w:p w:rsidR="00E02A8E" w:rsidRDefault="00562848" w:rsidP="006D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3683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</w:tr>
    </w:tbl>
    <w:p w:rsidR="003907C1" w:rsidRPr="000E22AE" w:rsidRDefault="003907C1" w:rsidP="00427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77D" w:rsidRPr="000E22AE" w:rsidRDefault="0042777D" w:rsidP="0042777D">
      <w:pPr>
        <w:rPr>
          <w:rFonts w:ascii="Times New Roman" w:hAnsi="Times New Roman" w:cs="Times New Roman"/>
          <w:sz w:val="24"/>
          <w:szCs w:val="24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07C1" w:rsidRDefault="003907C1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07C1" w:rsidRDefault="003907C1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9A6" w:rsidRDefault="00AA29A6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77D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BE0630">
        <w:rPr>
          <w:rFonts w:ascii="Times New Roman" w:hAnsi="Times New Roman" w:cs="Times New Roman"/>
          <w:b/>
          <w:sz w:val="24"/>
          <w:szCs w:val="24"/>
        </w:rPr>
        <w:lastRenderedPageBreak/>
        <w:t>1.Аналитическая часть.</w:t>
      </w:r>
    </w:p>
    <w:p w:rsidR="001F6156" w:rsidRPr="00025E0B" w:rsidRDefault="001F6156" w:rsidP="0032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Самообследование МАОУ СОШ №12 проводилось в соответствии с Порядком проведения самообследования образовательной организации, утвержденного приказом </w:t>
      </w:r>
      <w:r w:rsidR="00BC3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Министерства образования и науки РФ </w:t>
      </w: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14.06.2013 г. № 462 «Об утверждении Порядка проведения самообследования образовательной организации».</w:t>
      </w:r>
    </w:p>
    <w:p w:rsidR="001F6156" w:rsidRPr="00025E0B" w:rsidRDefault="001F6156" w:rsidP="0032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E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Целью</w:t>
      </w: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проведения самообследования является представление местной общественности и родителям информации по деятельности МАОУ СОШ №12, оценка выполнения поставленных задач, анализ результатов о</w:t>
      </w:r>
      <w:r w:rsidR="00A33004">
        <w:rPr>
          <w:rFonts w:ascii="Times New Roman" w:eastAsia="Times New Roman" w:hAnsi="Times New Roman" w:cs="Times New Roman"/>
          <w:sz w:val="24"/>
          <w:szCs w:val="24"/>
          <w:lang w:eastAsia="zh-CN"/>
        </w:rPr>
        <w:t>бразовательного процесса за 2015-2016</w:t>
      </w: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год, определение перспектив дальнейшего развития. </w:t>
      </w:r>
    </w:p>
    <w:p w:rsidR="001F6156" w:rsidRPr="00025E0B" w:rsidRDefault="001F6156" w:rsidP="0032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Самообследование проводится администрацией в форме анализа ежегодно в августе. </w:t>
      </w:r>
    </w:p>
    <w:p w:rsidR="008910D8" w:rsidRPr="008910D8" w:rsidRDefault="00F53EB9" w:rsidP="00326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3004">
        <w:rPr>
          <w:rFonts w:ascii="Times New Roman" w:hAnsi="Times New Roman" w:cs="Times New Roman"/>
          <w:sz w:val="24"/>
          <w:szCs w:val="24"/>
        </w:rPr>
        <w:t>В 2015-2016</w:t>
      </w:r>
      <w:r w:rsidR="005C47CE">
        <w:rPr>
          <w:rFonts w:ascii="Times New Roman" w:hAnsi="Times New Roman" w:cs="Times New Roman"/>
          <w:sz w:val="24"/>
          <w:szCs w:val="24"/>
        </w:rPr>
        <w:t xml:space="preserve"> учебном году  в </w:t>
      </w:r>
      <w:r w:rsidR="001F38AF">
        <w:rPr>
          <w:rFonts w:ascii="Times New Roman" w:hAnsi="Times New Roman" w:cs="Times New Roman"/>
          <w:sz w:val="24"/>
          <w:szCs w:val="24"/>
        </w:rPr>
        <w:t xml:space="preserve">  МАОУ СОШ №12 </w:t>
      </w:r>
      <w:r w:rsidR="008910D8" w:rsidRPr="008910D8">
        <w:rPr>
          <w:rFonts w:ascii="Times New Roman" w:hAnsi="Times New Roman" w:cs="Times New Roman"/>
          <w:sz w:val="24"/>
          <w:szCs w:val="24"/>
        </w:rPr>
        <w:t xml:space="preserve">  реализуется Программа развития школы «Ступени к успеху».</w:t>
      </w:r>
    </w:p>
    <w:p w:rsidR="00BE0630" w:rsidRPr="009743BF" w:rsidRDefault="00BE0630" w:rsidP="0032601D">
      <w:pPr>
        <w:pStyle w:val="31"/>
        <w:jc w:val="both"/>
        <w:rPr>
          <w:sz w:val="24"/>
          <w:szCs w:val="24"/>
        </w:rPr>
      </w:pPr>
      <w:r w:rsidRPr="009743BF">
        <w:rPr>
          <w:sz w:val="24"/>
          <w:szCs w:val="24"/>
        </w:rPr>
        <w:t>Страт</w:t>
      </w:r>
      <w:r w:rsidR="005C47CE" w:rsidRPr="009743BF">
        <w:rPr>
          <w:sz w:val="24"/>
          <w:szCs w:val="24"/>
        </w:rPr>
        <w:t>егические задачи</w:t>
      </w:r>
      <w:r w:rsidR="00B13C9B" w:rsidRPr="009743BF">
        <w:rPr>
          <w:sz w:val="24"/>
          <w:szCs w:val="24"/>
        </w:rPr>
        <w:t xml:space="preserve"> на </w:t>
      </w:r>
      <w:r w:rsidR="005C47CE" w:rsidRPr="009743BF">
        <w:rPr>
          <w:sz w:val="24"/>
          <w:szCs w:val="24"/>
        </w:rPr>
        <w:t xml:space="preserve">период </w:t>
      </w:r>
      <w:r w:rsidR="00A33004" w:rsidRPr="009743BF">
        <w:rPr>
          <w:sz w:val="24"/>
          <w:szCs w:val="24"/>
        </w:rPr>
        <w:t>2015-2016</w:t>
      </w:r>
      <w:r w:rsidR="00F76082" w:rsidRPr="009743BF">
        <w:rPr>
          <w:sz w:val="24"/>
          <w:szCs w:val="24"/>
        </w:rPr>
        <w:t xml:space="preserve"> </w:t>
      </w:r>
      <w:r w:rsidRPr="009743BF">
        <w:rPr>
          <w:sz w:val="24"/>
          <w:szCs w:val="24"/>
        </w:rPr>
        <w:t xml:space="preserve">были следующие: </w:t>
      </w:r>
    </w:p>
    <w:p w:rsidR="00BE0630" w:rsidRPr="009743BF" w:rsidRDefault="00BE0630" w:rsidP="00C849FC">
      <w:pPr>
        <w:pStyle w:val="11"/>
        <w:numPr>
          <w:ilvl w:val="0"/>
          <w:numId w:val="4"/>
        </w:numPr>
        <w:tabs>
          <w:tab w:val="num" w:pos="567"/>
        </w:tabs>
        <w:ind w:left="540" w:hanging="540"/>
        <w:jc w:val="both"/>
        <w:outlineLvl w:val="0"/>
        <w:rPr>
          <w:szCs w:val="24"/>
        </w:rPr>
      </w:pPr>
      <w:r w:rsidRPr="009743BF">
        <w:rPr>
          <w:szCs w:val="24"/>
        </w:rPr>
        <w:t xml:space="preserve">Создать организационно-педагогические условия для реализации в полном объеме права детей на образование: </w:t>
      </w:r>
    </w:p>
    <w:p w:rsidR="00BE0630" w:rsidRPr="009743BF" w:rsidRDefault="00BE0630" w:rsidP="00C849FC">
      <w:pPr>
        <w:pStyle w:val="11"/>
        <w:numPr>
          <w:ilvl w:val="0"/>
          <w:numId w:val="5"/>
        </w:numPr>
        <w:ind w:left="1080" w:hanging="540"/>
        <w:jc w:val="both"/>
        <w:outlineLvl w:val="0"/>
        <w:rPr>
          <w:szCs w:val="24"/>
        </w:rPr>
      </w:pPr>
      <w:r w:rsidRPr="009743BF">
        <w:rPr>
          <w:szCs w:val="24"/>
        </w:rPr>
        <w:t xml:space="preserve">обучение в условиях, гарантирующих безопасность ребенка; </w:t>
      </w:r>
    </w:p>
    <w:p w:rsidR="00BE0630" w:rsidRPr="009743BF" w:rsidRDefault="00BE0630" w:rsidP="00C849FC">
      <w:pPr>
        <w:pStyle w:val="11"/>
        <w:numPr>
          <w:ilvl w:val="0"/>
          <w:numId w:val="5"/>
        </w:numPr>
        <w:ind w:left="1080" w:hanging="540"/>
        <w:jc w:val="both"/>
        <w:outlineLvl w:val="0"/>
        <w:rPr>
          <w:szCs w:val="24"/>
        </w:rPr>
      </w:pPr>
      <w:r w:rsidRPr="009743BF">
        <w:rPr>
          <w:szCs w:val="24"/>
        </w:rPr>
        <w:t xml:space="preserve">обучение, осуществляемое на современной учебно-материальной базе; </w:t>
      </w:r>
    </w:p>
    <w:p w:rsidR="00BE0630" w:rsidRPr="009743BF" w:rsidRDefault="00BE0630" w:rsidP="00C849FC">
      <w:pPr>
        <w:pStyle w:val="11"/>
        <w:numPr>
          <w:ilvl w:val="0"/>
          <w:numId w:val="5"/>
        </w:numPr>
        <w:ind w:left="1080" w:hanging="540"/>
        <w:jc w:val="both"/>
        <w:outlineLvl w:val="0"/>
        <w:rPr>
          <w:szCs w:val="24"/>
        </w:rPr>
      </w:pPr>
      <w:r w:rsidRPr="009743BF">
        <w:rPr>
          <w:szCs w:val="24"/>
        </w:rPr>
        <w:t xml:space="preserve">получение дополнительного образования и дополнительных образовательных услуг, в том числе и на платной основе; </w:t>
      </w:r>
    </w:p>
    <w:p w:rsidR="00BE0630" w:rsidRPr="009743BF" w:rsidRDefault="00BE0630" w:rsidP="00C849FC">
      <w:pPr>
        <w:pStyle w:val="11"/>
        <w:numPr>
          <w:ilvl w:val="0"/>
          <w:numId w:val="5"/>
        </w:numPr>
        <w:ind w:left="1080" w:hanging="540"/>
        <w:jc w:val="both"/>
        <w:outlineLvl w:val="0"/>
        <w:rPr>
          <w:szCs w:val="24"/>
        </w:rPr>
      </w:pPr>
      <w:r w:rsidRPr="009743BF">
        <w:rPr>
          <w:szCs w:val="24"/>
        </w:rPr>
        <w:t>создать условия для выявления, поддержки и развития одаренных детей.</w:t>
      </w:r>
    </w:p>
    <w:p w:rsidR="00BE0630" w:rsidRPr="009743BF" w:rsidRDefault="00BE0630" w:rsidP="00C849FC">
      <w:pPr>
        <w:pStyle w:val="11"/>
        <w:numPr>
          <w:ilvl w:val="0"/>
          <w:numId w:val="4"/>
        </w:numPr>
        <w:tabs>
          <w:tab w:val="num" w:pos="720"/>
        </w:tabs>
        <w:ind w:left="540" w:hanging="540"/>
        <w:jc w:val="both"/>
        <w:outlineLvl w:val="0"/>
        <w:rPr>
          <w:szCs w:val="24"/>
        </w:rPr>
      </w:pPr>
      <w:r w:rsidRPr="009743BF">
        <w:rPr>
          <w:szCs w:val="24"/>
        </w:rPr>
        <w:t xml:space="preserve">Обеспечить оптимальные условия для физического и спортивного совершенствования детей, формирование у них здорового образа жизни. </w:t>
      </w:r>
    </w:p>
    <w:p w:rsidR="00BE0630" w:rsidRPr="009743BF" w:rsidRDefault="00BE0630" w:rsidP="00C849FC">
      <w:pPr>
        <w:pStyle w:val="11"/>
        <w:numPr>
          <w:ilvl w:val="0"/>
          <w:numId w:val="4"/>
        </w:numPr>
        <w:tabs>
          <w:tab w:val="num" w:pos="720"/>
        </w:tabs>
        <w:ind w:left="540" w:hanging="540"/>
        <w:jc w:val="both"/>
        <w:outlineLvl w:val="0"/>
        <w:rPr>
          <w:szCs w:val="24"/>
        </w:rPr>
      </w:pPr>
      <w:r w:rsidRPr="009743BF">
        <w:rPr>
          <w:szCs w:val="24"/>
        </w:rPr>
        <w:t>Создать условия для реализации информационных  образовательных технологий.</w:t>
      </w:r>
    </w:p>
    <w:p w:rsidR="00BE0630" w:rsidRPr="009743BF" w:rsidRDefault="00BE0630" w:rsidP="00C849FC">
      <w:pPr>
        <w:pStyle w:val="11"/>
        <w:numPr>
          <w:ilvl w:val="0"/>
          <w:numId w:val="4"/>
        </w:numPr>
        <w:tabs>
          <w:tab w:val="num" w:pos="720"/>
        </w:tabs>
        <w:ind w:left="539" w:hanging="539"/>
        <w:jc w:val="both"/>
        <w:outlineLvl w:val="0"/>
        <w:rPr>
          <w:szCs w:val="24"/>
        </w:rPr>
      </w:pPr>
      <w:r w:rsidRPr="009743BF">
        <w:rPr>
          <w:szCs w:val="24"/>
        </w:rPr>
        <w:t xml:space="preserve">Обеспечить эффективное участие в Федеральном эксперименте по внедрению ФГОС нового поколения; </w:t>
      </w:r>
    </w:p>
    <w:p w:rsidR="00BE0630" w:rsidRPr="009743BF" w:rsidRDefault="00BE0630" w:rsidP="00C849FC">
      <w:pPr>
        <w:pStyle w:val="11"/>
        <w:numPr>
          <w:ilvl w:val="0"/>
          <w:numId w:val="4"/>
        </w:numPr>
        <w:tabs>
          <w:tab w:val="num" w:pos="720"/>
        </w:tabs>
        <w:ind w:left="539" w:hanging="539"/>
        <w:jc w:val="both"/>
        <w:outlineLvl w:val="0"/>
        <w:rPr>
          <w:szCs w:val="24"/>
        </w:rPr>
      </w:pPr>
      <w:r w:rsidRPr="009743BF">
        <w:rPr>
          <w:szCs w:val="24"/>
        </w:rPr>
        <w:t xml:space="preserve">Подготовить педагогические кадры к решению перспективных проблем  развития системы образования школы и совершенствовать их социальную защиту. </w:t>
      </w:r>
    </w:p>
    <w:p w:rsidR="00BE0630" w:rsidRPr="009743BF" w:rsidRDefault="00BE0630" w:rsidP="00C849FC">
      <w:pPr>
        <w:pStyle w:val="11"/>
        <w:numPr>
          <w:ilvl w:val="0"/>
          <w:numId w:val="4"/>
        </w:numPr>
        <w:tabs>
          <w:tab w:val="num" w:pos="720"/>
        </w:tabs>
        <w:ind w:left="539" w:hanging="539"/>
        <w:jc w:val="both"/>
        <w:outlineLvl w:val="0"/>
        <w:rPr>
          <w:szCs w:val="24"/>
        </w:rPr>
      </w:pPr>
      <w:r w:rsidRPr="009743BF">
        <w:rPr>
          <w:szCs w:val="24"/>
        </w:rPr>
        <w:t xml:space="preserve">Создать необходимые условия для повышения эффективности профориентационной подготовки выпускников,  вступающих в трудовую жизнь. </w:t>
      </w:r>
    </w:p>
    <w:p w:rsidR="00BE0630" w:rsidRPr="009743BF" w:rsidRDefault="00BE0630" w:rsidP="00C849FC">
      <w:pPr>
        <w:pStyle w:val="11"/>
        <w:numPr>
          <w:ilvl w:val="0"/>
          <w:numId w:val="4"/>
        </w:numPr>
        <w:tabs>
          <w:tab w:val="num" w:pos="720"/>
        </w:tabs>
        <w:ind w:left="539" w:hanging="539"/>
        <w:jc w:val="both"/>
        <w:outlineLvl w:val="0"/>
        <w:rPr>
          <w:szCs w:val="24"/>
        </w:rPr>
      </w:pPr>
      <w:r w:rsidRPr="009743BF">
        <w:rPr>
          <w:szCs w:val="24"/>
        </w:rPr>
        <w:t xml:space="preserve">Расширить масштабы и повысить уровень общественной поддержки школы на основе развития сотрудничества с социальными партнерами. </w:t>
      </w:r>
    </w:p>
    <w:p w:rsidR="00BE0630" w:rsidRPr="009743BF" w:rsidRDefault="00F53EB9" w:rsidP="003260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3BF">
        <w:rPr>
          <w:rFonts w:ascii="Times New Roman" w:hAnsi="Times New Roman" w:cs="Times New Roman"/>
          <w:sz w:val="24"/>
          <w:szCs w:val="24"/>
        </w:rPr>
        <w:t xml:space="preserve">        </w:t>
      </w:r>
      <w:r w:rsidR="00BE0630" w:rsidRPr="009743BF">
        <w:rPr>
          <w:rFonts w:ascii="Times New Roman" w:hAnsi="Times New Roman" w:cs="Times New Roman"/>
          <w:sz w:val="24"/>
          <w:szCs w:val="24"/>
        </w:rPr>
        <w:t>Следует отметить, что данные задачи в основном были реализованы: выполнена задача в части создания условий, гарантирующих доступность, качество, безопасность образовательного процесса</w:t>
      </w:r>
      <w:r w:rsidR="00BE0630" w:rsidRPr="009743BF">
        <w:rPr>
          <w:rFonts w:ascii="Times New Roman" w:hAnsi="Times New Roman" w:cs="Times New Roman"/>
          <w:color w:val="000000"/>
          <w:sz w:val="24"/>
          <w:szCs w:val="24"/>
        </w:rPr>
        <w:t>; созданы условия для  использования  информационных технологий  в образо</w:t>
      </w:r>
      <w:r w:rsidR="00F76082" w:rsidRPr="009743BF">
        <w:rPr>
          <w:rFonts w:ascii="Times New Roman" w:hAnsi="Times New Roman" w:cs="Times New Roman"/>
          <w:color w:val="000000"/>
          <w:sz w:val="24"/>
          <w:szCs w:val="24"/>
        </w:rPr>
        <w:t>вательном процессе; организована профориентационная работа</w:t>
      </w:r>
      <w:r w:rsidR="00BE0630" w:rsidRPr="009743B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76082" w:rsidRPr="009743B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реализовывался </w:t>
      </w:r>
      <w:r w:rsidR="00F76082" w:rsidRPr="009743BF">
        <w:rPr>
          <w:rFonts w:ascii="Times New Roman" w:hAnsi="Times New Roman" w:cs="Times New Roman"/>
          <w:sz w:val="24"/>
          <w:szCs w:val="24"/>
        </w:rPr>
        <w:t xml:space="preserve"> Федеральный эксперимент</w:t>
      </w:r>
      <w:r w:rsidR="00BE0630" w:rsidRPr="009743BF">
        <w:rPr>
          <w:rFonts w:ascii="Times New Roman" w:hAnsi="Times New Roman" w:cs="Times New Roman"/>
          <w:sz w:val="24"/>
          <w:szCs w:val="24"/>
        </w:rPr>
        <w:t xml:space="preserve"> по внедрению ФГОС нового поколения.</w:t>
      </w:r>
    </w:p>
    <w:p w:rsidR="001A67BD" w:rsidRPr="009743BF" w:rsidRDefault="001A67BD" w:rsidP="001A67BD">
      <w:pPr>
        <w:pStyle w:val="a7"/>
        <w:spacing w:line="360" w:lineRule="auto"/>
        <w:ind w:right="-1"/>
        <w:jc w:val="both"/>
        <w:rPr>
          <w:noProof/>
          <w:sz w:val="24"/>
          <w:szCs w:val="24"/>
        </w:rPr>
      </w:pPr>
      <w:r w:rsidRPr="009743BF">
        <w:rPr>
          <w:noProof/>
          <w:sz w:val="24"/>
          <w:szCs w:val="24"/>
        </w:rPr>
        <w:t>Краткий  проблемный  анализ  работы образовательного учреждения.</w:t>
      </w:r>
    </w:p>
    <w:p w:rsidR="00D128F6" w:rsidRPr="009743BF" w:rsidRDefault="00D128F6" w:rsidP="00C849FC">
      <w:pPr>
        <w:pStyle w:val="a7"/>
        <w:numPr>
          <w:ilvl w:val="0"/>
          <w:numId w:val="7"/>
        </w:numPr>
        <w:tabs>
          <w:tab w:val="center" w:pos="1610"/>
        </w:tabs>
        <w:ind w:right="-1"/>
        <w:jc w:val="both"/>
        <w:rPr>
          <w:noProof/>
          <w:color w:val="000000"/>
          <w:sz w:val="24"/>
          <w:szCs w:val="24"/>
        </w:rPr>
      </w:pPr>
      <w:r w:rsidRPr="009743BF">
        <w:rPr>
          <w:noProof/>
          <w:sz w:val="24"/>
          <w:szCs w:val="24"/>
        </w:rPr>
        <w:t xml:space="preserve">Недостаточный уровень квалификации  педагогических кадров. Требуются </w:t>
      </w:r>
      <w:r w:rsidRPr="009743BF">
        <w:rPr>
          <w:noProof/>
          <w:color w:val="000000"/>
          <w:sz w:val="24"/>
          <w:szCs w:val="24"/>
        </w:rPr>
        <w:t xml:space="preserve"> специалисты   по английскому</w:t>
      </w:r>
      <w:r w:rsidR="00A33004" w:rsidRPr="009743BF">
        <w:rPr>
          <w:noProof/>
          <w:color w:val="000000"/>
          <w:sz w:val="24"/>
          <w:szCs w:val="24"/>
        </w:rPr>
        <w:t xml:space="preserve"> языку, учителя начальных классов.</w:t>
      </w:r>
    </w:p>
    <w:p w:rsidR="001A67BD" w:rsidRDefault="001A67BD" w:rsidP="00C849FC">
      <w:pPr>
        <w:pStyle w:val="a7"/>
        <w:numPr>
          <w:ilvl w:val="0"/>
          <w:numId w:val="7"/>
        </w:numPr>
        <w:ind w:right="-1"/>
        <w:jc w:val="both"/>
        <w:rPr>
          <w:bCs/>
          <w:noProof/>
          <w:sz w:val="24"/>
          <w:szCs w:val="24"/>
        </w:rPr>
      </w:pPr>
      <w:r w:rsidRPr="00816D8B">
        <w:rPr>
          <w:sz w:val="24"/>
          <w:szCs w:val="24"/>
        </w:rPr>
        <w:lastRenderedPageBreak/>
        <w:t>Слабо используется системный подход в воспитательной деят</w:t>
      </w:r>
      <w:r w:rsidR="00816D8B" w:rsidRPr="00816D8B">
        <w:rPr>
          <w:sz w:val="24"/>
          <w:szCs w:val="24"/>
        </w:rPr>
        <w:t>ельности классного руководителя, тр</w:t>
      </w:r>
      <w:r w:rsidRPr="00816D8B">
        <w:rPr>
          <w:sz w:val="24"/>
          <w:szCs w:val="24"/>
        </w:rPr>
        <w:t>ебует коррекции взаимоотношения  учащихся и педагогов</w:t>
      </w:r>
      <w:r w:rsidR="00816D8B" w:rsidRPr="00816D8B">
        <w:rPr>
          <w:sz w:val="24"/>
          <w:szCs w:val="24"/>
        </w:rPr>
        <w:t>,</w:t>
      </w:r>
      <w:r w:rsidR="00816D8B">
        <w:rPr>
          <w:sz w:val="24"/>
          <w:szCs w:val="24"/>
        </w:rPr>
        <w:t xml:space="preserve"> н</w:t>
      </w:r>
      <w:r w:rsidRPr="00816D8B">
        <w:rPr>
          <w:sz w:val="24"/>
          <w:szCs w:val="24"/>
        </w:rPr>
        <w:t>уждается в активизации</w:t>
      </w:r>
      <w:r w:rsidR="00816D8B">
        <w:rPr>
          <w:sz w:val="24"/>
          <w:szCs w:val="24"/>
        </w:rPr>
        <w:t xml:space="preserve"> позиция родительских комитетов.</w:t>
      </w:r>
    </w:p>
    <w:p w:rsidR="001A67BD" w:rsidRPr="00816D8B" w:rsidRDefault="001A67BD" w:rsidP="00816D8B">
      <w:pPr>
        <w:pStyle w:val="a7"/>
        <w:ind w:left="720" w:right="-1"/>
        <w:rPr>
          <w:noProof/>
          <w:color w:val="000000"/>
          <w:sz w:val="24"/>
          <w:szCs w:val="24"/>
        </w:rPr>
      </w:pPr>
    </w:p>
    <w:p w:rsidR="00BE0630" w:rsidRPr="00AC194B" w:rsidRDefault="00BE0630" w:rsidP="00BE06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94B">
        <w:rPr>
          <w:rFonts w:ascii="Times New Roman" w:hAnsi="Times New Roman" w:cs="Times New Roman"/>
          <w:b/>
          <w:bCs/>
          <w:sz w:val="24"/>
          <w:szCs w:val="24"/>
        </w:rPr>
        <w:t>Миссия школы</w:t>
      </w:r>
    </w:p>
    <w:p w:rsidR="00BE0630" w:rsidRDefault="00BE0630" w:rsidP="00F53EB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0630">
        <w:rPr>
          <w:rFonts w:ascii="Times New Roman" w:hAnsi="Times New Roman" w:cs="Times New Roman"/>
          <w:sz w:val="24"/>
          <w:szCs w:val="24"/>
        </w:rPr>
        <w:t xml:space="preserve">Учитывая выявленные проблемы и опираясь на стратегические  цели государственной политики в области образования,  свою  миссию  МАОУ СОШ №12 видит  в том, чтобы сделать доступным качественное образование для каждого ученика: одаренного, обычного, нуждающегося в коррекции, с учетом различий склонностей и способностей, </w:t>
      </w:r>
      <w:r w:rsidR="00BC3395">
        <w:rPr>
          <w:rFonts w:ascii="Times New Roman" w:hAnsi="Times New Roman" w:cs="Times New Roman"/>
          <w:sz w:val="24"/>
          <w:szCs w:val="24"/>
        </w:rPr>
        <w:t xml:space="preserve">обеспечить получение основного  общего и </w:t>
      </w:r>
      <w:r w:rsidRPr="00BE0630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BC3395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BE0630">
        <w:rPr>
          <w:rFonts w:ascii="Times New Roman" w:hAnsi="Times New Roman" w:cs="Times New Roman"/>
          <w:sz w:val="24"/>
          <w:szCs w:val="24"/>
        </w:rPr>
        <w:t xml:space="preserve"> образования каждому ученику на максимально возможном и качественном уровне в соответствии с индивидуальными возможностями личности, удовлетворить образовательные потребности учащихся, родителей, создать наиболее благоприятные условия для формирования высоконравственной толерантной личности, способной к саморазвитию.</w:t>
      </w:r>
    </w:p>
    <w:p w:rsidR="00F53EB9" w:rsidRDefault="00F53EB9" w:rsidP="00F53EB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2777D" w:rsidRPr="002C73F1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2C73F1">
        <w:rPr>
          <w:rFonts w:ascii="Times New Roman" w:hAnsi="Times New Roman" w:cs="Times New Roman"/>
          <w:b/>
          <w:sz w:val="24"/>
          <w:szCs w:val="24"/>
        </w:rPr>
        <w:t>2.Результаты анализа, оценка образовательной деятельности.</w:t>
      </w:r>
    </w:p>
    <w:p w:rsidR="0042777D" w:rsidRPr="002C73F1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2C73F1">
        <w:rPr>
          <w:rFonts w:ascii="Times New Roman" w:hAnsi="Times New Roman" w:cs="Times New Roman"/>
          <w:b/>
          <w:sz w:val="24"/>
          <w:szCs w:val="24"/>
        </w:rPr>
        <w:t>2.1.Структура образовательного учреждения и система управления.</w:t>
      </w:r>
    </w:p>
    <w:p w:rsidR="001C2D08" w:rsidRPr="002C73F1" w:rsidRDefault="001C2D08" w:rsidP="00F53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3F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3EB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C73F1">
        <w:rPr>
          <w:rFonts w:ascii="Times New Roman" w:hAnsi="Times New Roman" w:cs="Times New Roman"/>
          <w:bCs/>
          <w:sz w:val="24"/>
          <w:szCs w:val="24"/>
        </w:rPr>
        <w:t xml:space="preserve"> Муниципальное автономное общеобразовательное учреждение  средняя общеобразовательная школа № 12 создана 1 сентября 1973 года,  имеет статус общеобразовательной школы.</w:t>
      </w:r>
    </w:p>
    <w:p w:rsidR="001C2D08" w:rsidRPr="002C73F1" w:rsidRDefault="00BC3395" w:rsidP="00F53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3EB9">
        <w:rPr>
          <w:rFonts w:ascii="Times New Roman" w:hAnsi="Times New Roman" w:cs="Times New Roman"/>
          <w:sz w:val="24"/>
          <w:szCs w:val="24"/>
        </w:rPr>
        <w:t>МАОУ СОШ №12 учреждена М</w:t>
      </w:r>
      <w:r w:rsidR="001C2D08" w:rsidRPr="002C73F1">
        <w:rPr>
          <w:rFonts w:ascii="Times New Roman" w:hAnsi="Times New Roman" w:cs="Times New Roman"/>
          <w:sz w:val="24"/>
          <w:szCs w:val="24"/>
        </w:rPr>
        <w:t xml:space="preserve">униципальным образованием «Город Березники» в лице Комитета по вопросам образования администрации г. Березники. Организационно-правовая форма образовательного учреждения «Муниципальное автономное учреждение». Школа является муниципальным гражданским светским некоммерческим образовательным учреждением. </w:t>
      </w:r>
    </w:p>
    <w:p w:rsidR="001C2D08" w:rsidRPr="002C73F1" w:rsidRDefault="001C2D08" w:rsidP="00F53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F1">
        <w:rPr>
          <w:rFonts w:ascii="Times New Roman" w:hAnsi="Times New Roman" w:cs="Times New Roman"/>
          <w:sz w:val="24"/>
          <w:szCs w:val="24"/>
        </w:rPr>
        <w:t xml:space="preserve">МАОУ СОШ №12 осуществляет образовательную деятельность на основании лицензии  от  </w:t>
      </w:r>
      <w:r w:rsidR="00703EE8">
        <w:rPr>
          <w:rFonts w:ascii="Times New Roman" w:hAnsi="Times New Roman" w:cs="Times New Roman"/>
          <w:sz w:val="24"/>
          <w:szCs w:val="24"/>
        </w:rPr>
        <w:t>1</w:t>
      </w:r>
      <w:r w:rsidR="00BC3395">
        <w:rPr>
          <w:rFonts w:ascii="Times New Roman" w:hAnsi="Times New Roman" w:cs="Times New Roman"/>
          <w:sz w:val="24"/>
          <w:szCs w:val="24"/>
        </w:rPr>
        <w:t xml:space="preserve"> </w:t>
      </w:r>
      <w:r w:rsidR="00703EE8">
        <w:rPr>
          <w:rFonts w:ascii="Times New Roman" w:hAnsi="Times New Roman" w:cs="Times New Roman"/>
          <w:sz w:val="24"/>
          <w:szCs w:val="24"/>
        </w:rPr>
        <w:t>октября</w:t>
      </w:r>
      <w:r w:rsidRPr="002C73F1">
        <w:rPr>
          <w:rFonts w:ascii="Times New Roman" w:hAnsi="Times New Roman" w:cs="Times New Roman"/>
          <w:sz w:val="24"/>
          <w:szCs w:val="24"/>
        </w:rPr>
        <w:t xml:space="preserve"> 201</w:t>
      </w:r>
      <w:r w:rsidR="00703EE8">
        <w:rPr>
          <w:rFonts w:ascii="Times New Roman" w:hAnsi="Times New Roman" w:cs="Times New Roman"/>
          <w:sz w:val="24"/>
          <w:szCs w:val="24"/>
        </w:rPr>
        <w:t>4</w:t>
      </w:r>
      <w:r w:rsidRPr="002C73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3EE8">
        <w:rPr>
          <w:rFonts w:ascii="Times New Roman" w:hAnsi="Times New Roman" w:cs="Times New Roman"/>
          <w:sz w:val="24"/>
          <w:szCs w:val="24"/>
        </w:rPr>
        <w:t>3612</w:t>
      </w:r>
      <w:r w:rsidRPr="002C73F1">
        <w:rPr>
          <w:rFonts w:ascii="Times New Roman" w:hAnsi="Times New Roman" w:cs="Times New Roman"/>
          <w:sz w:val="24"/>
          <w:szCs w:val="24"/>
        </w:rPr>
        <w:t xml:space="preserve"> </w:t>
      </w:r>
      <w:r w:rsidR="00BC3395">
        <w:rPr>
          <w:rFonts w:ascii="Times New Roman" w:hAnsi="Times New Roman" w:cs="Times New Roman"/>
          <w:sz w:val="24"/>
          <w:szCs w:val="24"/>
        </w:rPr>
        <w:t>выданной Государственной инспекцией</w:t>
      </w:r>
      <w:r w:rsidRPr="002C73F1">
        <w:rPr>
          <w:rFonts w:ascii="Times New Roman" w:hAnsi="Times New Roman" w:cs="Times New Roman"/>
          <w:sz w:val="24"/>
          <w:szCs w:val="24"/>
        </w:rPr>
        <w:t xml:space="preserve"> по надзору и контролю в сфере образования Пермс</w:t>
      </w:r>
      <w:r w:rsidR="00BC3395">
        <w:rPr>
          <w:rFonts w:ascii="Times New Roman" w:hAnsi="Times New Roman" w:cs="Times New Roman"/>
          <w:sz w:val="24"/>
          <w:szCs w:val="24"/>
        </w:rPr>
        <w:t>кого края п</w:t>
      </w:r>
      <w:r w:rsidRPr="002C73F1">
        <w:rPr>
          <w:rFonts w:ascii="Times New Roman" w:hAnsi="Times New Roman" w:cs="Times New Roman"/>
          <w:sz w:val="24"/>
          <w:szCs w:val="24"/>
        </w:rPr>
        <w:t>о следующим  программам начального общего образования, основного о</w:t>
      </w:r>
      <w:r w:rsidR="00BC3395">
        <w:rPr>
          <w:rFonts w:ascii="Times New Roman" w:hAnsi="Times New Roman" w:cs="Times New Roman"/>
          <w:sz w:val="24"/>
          <w:szCs w:val="24"/>
        </w:rPr>
        <w:t xml:space="preserve">бщего образования, среднего </w:t>
      </w:r>
      <w:r w:rsidR="00703EE8">
        <w:rPr>
          <w:rFonts w:ascii="Times New Roman" w:hAnsi="Times New Roman" w:cs="Times New Roman"/>
          <w:sz w:val="24"/>
          <w:szCs w:val="24"/>
        </w:rPr>
        <w:t>общего образования. В 2012</w:t>
      </w:r>
      <w:r w:rsidRPr="002C73F1">
        <w:rPr>
          <w:rFonts w:ascii="Times New Roman" w:hAnsi="Times New Roman" w:cs="Times New Roman"/>
          <w:sz w:val="24"/>
          <w:szCs w:val="24"/>
        </w:rPr>
        <w:t>-2013 году</w:t>
      </w:r>
      <w:r w:rsidR="00BC3395">
        <w:rPr>
          <w:rFonts w:ascii="Times New Roman" w:hAnsi="Times New Roman" w:cs="Times New Roman"/>
          <w:sz w:val="24"/>
          <w:szCs w:val="24"/>
        </w:rPr>
        <w:t xml:space="preserve"> школа прошла аккредитацию (№ 351 от 28.11 2014 года; серия 59А01 № 0000478</w:t>
      </w:r>
      <w:r w:rsidRPr="002C73F1">
        <w:rPr>
          <w:rFonts w:ascii="Times New Roman" w:hAnsi="Times New Roman" w:cs="Times New Roman"/>
          <w:sz w:val="24"/>
          <w:szCs w:val="24"/>
        </w:rPr>
        <w:t>).</w:t>
      </w:r>
    </w:p>
    <w:p w:rsidR="00BC3395" w:rsidRDefault="002A40F1" w:rsidP="00F53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703EE8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1C2D08" w:rsidRPr="002C73F1">
        <w:rPr>
          <w:rFonts w:ascii="Times New Roman" w:hAnsi="Times New Roman" w:cs="Times New Roman"/>
          <w:sz w:val="24"/>
          <w:szCs w:val="24"/>
        </w:rPr>
        <w:t xml:space="preserve"> год</w:t>
      </w:r>
      <w:r w:rsidR="00703EE8">
        <w:rPr>
          <w:rFonts w:ascii="Times New Roman" w:hAnsi="Times New Roman" w:cs="Times New Roman"/>
          <w:sz w:val="24"/>
          <w:szCs w:val="24"/>
        </w:rPr>
        <w:t>у школа осуществляла</w:t>
      </w:r>
      <w:r w:rsidR="001C2D08" w:rsidRPr="002C73F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</w:t>
      </w:r>
      <w:r w:rsidR="00E006F1">
        <w:rPr>
          <w:rFonts w:ascii="Times New Roman" w:hAnsi="Times New Roman" w:cs="Times New Roman"/>
          <w:sz w:val="24"/>
          <w:szCs w:val="24"/>
        </w:rPr>
        <w:t>ь по образовательным программам: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9"/>
        <w:gridCol w:w="1437"/>
        <w:gridCol w:w="1134"/>
        <w:gridCol w:w="1276"/>
        <w:gridCol w:w="1842"/>
      </w:tblGrid>
      <w:tr w:rsidR="00E741AE" w:rsidRPr="002C73F1" w:rsidTr="00B5445C">
        <w:tc>
          <w:tcPr>
            <w:tcW w:w="3809" w:type="dxa"/>
            <w:vMerge w:val="restart"/>
          </w:tcPr>
          <w:p w:rsidR="00E741AE" w:rsidRPr="002C73F1" w:rsidRDefault="00E741AE" w:rsidP="00713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E741AE" w:rsidRPr="002C73F1" w:rsidRDefault="002A40F1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18" w:type="dxa"/>
            <w:gridSpan w:val="2"/>
          </w:tcPr>
          <w:p w:rsidR="00E741AE" w:rsidRPr="002C73F1" w:rsidRDefault="002A40F1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2A40F1" w:rsidRPr="002C73F1" w:rsidTr="00B5445C">
        <w:tc>
          <w:tcPr>
            <w:tcW w:w="3809" w:type="dxa"/>
            <w:vMerge/>
          </w:tcPr>
          <w:p w:rsidR="002A40F1" w:rsidRPr="002C73F1" w:rsidRDefault="002A40F1" w:rsidP="00713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A40F1" w:rsidRPr="002C73F1" w:rsidRDefault="002A40F1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-комплект</w:t>
            </w:r>
          </w:p>
        </w:tc>
        <w:tc>
          <w:tcPr>
            <w:tcW w:w="1134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Уч-ся выпуск</w:t>
            </w:r>
          </w:p>
        </w:tc>
        <w:tc>
          <w:tcPr>
            <w:tcW w:w="1276" w:type="dxa"/>
          </w:tcPr>
          <w:p w:rsidR="002A40F1" w:rsidRPr="002C73F1" w:rsidRDefault="002A40F1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-комплект</w:t>
            </w:r>
          </w:p>
        </w:tc>
        <w:tc>
          <w:tcPr>
            <w:tcW w:w="1842" w:type="dxa"/>
          </w:tcPr>
          <w:p w:rsidR="002A40F1" w:rsidRPr="002C73F1" w:rsidRDefault="002A40F1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Уч-ся выпуск</w:t>
            </w:r>
          </w:p>
        </w:tc>
      </w:tr>
      <w:tr w:rsidR="002A40F1" w:rsidRPr="002C73F1" w:rsidTr="00B5445C">
        <w:tc>
          <w:tcPr>
            <w:tcW w:w="3809" w:type="dxa"/>
          </w:tcPr>
          <w:p w:rsidR="002A40F1" w:rsidRPr="002C73F1" w:rsidRDefault="002A40F1" w:rsidP="00713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437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2A40F1" w:rsidRPr="002C73F1" w:rsidRDefault="00FA49BB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A40F1" w:rsidRPr="002C73F1" w:rsidRDefault="00FB6D03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A40F1" w:rsidRPr="002C73F1" w:rsidTr="00B5445C">
        <w:tc>
          <w:tcPr>
            <w:tcW w:w="3809" w:type="dxa"/>
          </w:tcPr>
          <w:p w:rsidR="002A40F1" w:rsidRPr="002C73F1" w:rsidRDefault="002A40F1" w:rsidP="00713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37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2A40F1" w:rsidRPr="002C73F1" w:rsidRDefault="00FA49BB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A40F1" w:rsidRPr="002C73F1" w:rsidRDefault="00FB6D03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2A40F1" w:rsidRPr="002C73F1" w:rsidTr="00B5445C">
        <w:tc>
          <w:tcPr>
            <w:tcW w:w="3809" w:type="dxa"/>
          </w:tcPr>
          <w:p w:rsidR="002A40F1" w:rsidRPr="002C73F1" w:rsidRDefault="002A40F1" w:rsidP="00B54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37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40F1" w:rsidRPr="002C73F1" w:rsidRDefault="00FA49BB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A40F1" w:rsidRPr="002C73F1" w:rsidRDefault="00FB6D03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0F1" w:rsidRPr="002C73F1" w:rsidTr="00B5445C">
        <w:tc>
          <w:tcPr>
            <w:tcW w:w="3809" w:type="dxa"/>
          </w:tcPr>
          <w:p w:rsidR="002A40F1" w:rsidRPr="002C73F1" w:rsidRDefault="002A40F1" w:rsidP="00713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7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40F1" w:rsidRPr="002C73F1" w:rsidRDefault="002A40F1" w:rsidP="00057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</w:tcPr>
          <w:p w:rsidR="002A40F1" w:rsidRPr="002C73F1" w:rsidRDefault="00FA49BB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A40F1" w:rsidRPr="002C73F1" w:rsidRDefault="00FB6D03" w:rsidP="00703E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</w:tbl>
    <w:p w:rsidR="00B5445C" w:rsidRDefault="00B5445C" w:rsidP="001C2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D08" w:rsidRPr="002C73F1" w:rsidRDefault="00E006F1" w:rsidP="001C2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1C2D08" w:rsidRPr="002C73F1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="00E741AE">
        <w:rPr>
          <w:rFonts w:ascii="Times New Roman" w:hAnsi="Times New Roman" w:cs="Times New Roman"/>
          <w:sz w:val="24"/>
          <w:szCs w:val="24"/>
        </w:rPr>
        <w:t xml:space="preserve">повышение  контингента учащихся </w:t>
      </w:r>
      <w:r w:rsidR="00B5445C">
        <w:rPr>
          <w:rFonts w:ascii="Times New Roman" w:hAnsi="Times New Roman" w:cs="Times New Roman"/>
          <w:sz w:val="24"/>
          <w:szCs w:val="24"/>
        </w:rPr>
        <w:t xml:space="preserve">с  </w:t>
      </w:r>
      <w:r w:rsidR="000B7857">
        <w:rPr>
          <w:rFonts w:ascii="Times New Roman" w:hAnsi="Times New Roman" w:cs="Times New Roman"/>
          <w:sz w:val="24"/>
          <w:szCs w:val="24"/>
        </w:rPr>
        <w:t>528</w:t>
      </w:r>
      <w:r w:rsidR="00FB6D03">
        <w:rPr>
          <w:rFonts w:ascii="Times New Roman" w:hAnsi="Times New Roman" w:cs="Times New Roman"/>
          <w:sz w:val="24"/>
          <w:szCs w:val="24"/>
        </w:rPr>
        <w:t xml:space="preserve"> человек   до  569 </w:t>
      </w:r>
      <w:r w:rsidR="00B5445C">
        <w:rPr>
          <w:rFonts w:ascii="Times New Roman" w:hAnsi="Times New Roman" w:cs="Times New Roman"/>
          <w:sz w:val="24"/>
          <w:szCs w:val="24"/>
        </w:rPr>
        <w:t>человек</w:t>
      </w:r>
      <w:r w:rsidR="00E741AE">
        <w:rPr>
          <w:rFonts w:ascii="Times New Roman" w:hAnsi="Times New Roman" w:cs="Times New Roman"/>
          <w:sz w:val="24"/>
          <w:szCs w:val="24"/>
        </w:rPr>
        <w:t>.</w:t>
      </w:r>
    </w:p>
    <w:p w:rsidR="00C84608" w:rsidRPr="002C73F1" w:rsidRDefault="00B5445C" w:rsidP="00326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6706" w:rsidRPr="002C73F1">
        <w:rPr>
          <w:rFonts w:ascii="Times New Roman" w:hAnsi="Times New Roman" w:cs="Times New Roman"/>
          <w:b/>
          <w:sz w:val="24"/>
          <w:szCs w:val="24"/>
        </w:rPr>
        <w:t>Система управления школы</w:t>
      </w:r>
      <w:r w:rsidR="00D66706" w:rsidRPr="002C73F1">
        <w:rPr>
          <w:rFonts w:ascii="Times New Roman" w:hAnsi="Times New Roman" w:cs="Times New Roman"/>
          <w:sz w:val="24"/>
          <w:szCs w:val="24"/>
        </w:rPr>
        <w:t xml:space="preserve">  представлена в виде организационной структуры управления линейно-функционального типа, где по вертикали показана иерархия субъектов управления, а  по горизонтали – субъекты с функциональным предназначением, между которыми действуют отношения координации.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608" w:rsidRPr="002C73F1">
        <w:rPr>
          <w:rFonts w:ascii="Times New Roman" w:hAnsi="Times New Roman" w:cs="Times New Roman"/>
          <w:sz w:val="24"/>
          <w:szCs w:val="24"/>
        </w:rPr>
        <w:t xml:space="preserve">В условиях, когда в стране чрезвычайно динамично и быстро происходит становление рыночной экономики, правового государства, гражданского сознания и общественной активности в самых разных сферах жизни, изменяется и система управления школой. В системе управления школой возрастает роль родителей и общественности. </w:t>
      </w:r>
      <w:r w:rsidR="00C84608" w:rsidRPr="009743BF">
        <w:rPr>
          <w:rFonts w:ascii="Times New Roman" w:hAnsi="Times New Roman" w:cs="Times New Roman"/>
          <w:sz w:val="24"/>
          <w:szCs w:val="24"/>
        </w:rPr>
        <w:t>С 2013 года  в школе создан  Наблюдательный совет, который рассматривает предложения учредителя или директора о внесении изменений в Устав учреждения, участвует в решении вопросов  финансово-хозяйственной деятельности учреждения.</w:t>
      </w:r>
    </w:p>
    <w:p w:rsidR="00D66706" w:rsidRPr="005C472C" w:rsidRDefault="00D66706" w:rsidP="00741E15">
      <w:pPr>
        <w:rPr>
          <w:b/>
          <w:sz w:val="19"/>
          <w:szCs w:val="20"/>
        </w:rPr>
      </w:pPr>
      <w:r w:rsidRPr="002C73F1">
        <w:rPr>
          <w:rFonts w:ascii="Times New Roman" w:hAnsi="Times New Roman" w:cs="Times New Roman"/>
          <w:b/>
          <w:sz w:val="24"/>
          <w:szCs w:val="24"/>
        </w:rPr>
        <w:tab/>
      </w:r>
      <w:r w:rsidRPr="002C73F1">
        <w:rPr>
          <w:rFonts w:ascii="Times New Roman" w:hAnsi="Times New Roman" w:cs="Times New Roman"/>
          <w:sz w:val="24"/>
          <w:szCs w:val="24"/>
        </w:rPr>
        <w:tab/>
      </w:r>
      <w:r w:rsidR="00F37678" w:rsidRPr="00F37678">
        <w:rPr>
          <w:noProof/>
        </w:rPr>
      </w:r>
      <w:r w:rsidR="00F37678" w:rsidRPr="00F37678">
        <w:rPr>
          <w:noProof/>
        </w:rPr>
        <w:pict>
          <v:group id="Полотно 58" o:spid="_x0000_s1026" editas="canvas" style="width:519.75pt;height:293.65pt;mso-position-horizontal-relative:char;mso-position-vertical-relative:line" coordorigin=",-1194" coordsize="66008,372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194;width:66008;height:37293;visibility:visible">
              <v:fill o:detectmouseclick="t"/>
              <v:path o:connecttype="none"/>
            </v:shape>
            <v:oval id="Oval 4" o:spid="_x0000_s1028" style="position:absolute;left:23102;width:13298;height:6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wisIA&#10;AADaAAAADwAAAGRycy9kb3ducmV2LnhtbERPzWrCQBC+C32HZQq96SZWpKRuQlFacrCURh9gzI5J&#10;SHY2ZLea9Om7QsHT8PH9ziYbTScuNLjGsoJ4EYEgLq1uuFJwPLzPX0A4j6yxs0wKJnKQpQ+zDSba&#10;XvmbLoWvRAhhl6CC2vs+kdKVNRl0C9sTB+5sB4M+wKGSesBrCDedXEbRWhpsODTU2NO2prItfoyC&#10;7fPn127fFHFrcp4Op7P51asPpZ4ex7dXEJ5Gfxf/u3Md5sPtlduV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LCKwgAAANoAAAAPAAAAAAAAAAAAAAAAAJgCAABkcnMvZG93&#10;bnJldi54bWxQSwUGAAAAAAQABAD1AAAAhwMAAAAA&#10;">
              <v:textbox inset="1.55458mm,.77731mm,1.55458mm,.77731mm">
                <w:txbxContent>
                  <w:p w:rsidR="007C62CB" w:rsidRPr="005C472C" w:rsidRDefault="007C62CB" w:rsidP="00D66706">
                    <w:pPr>
                      <w:spacing w:after="0"/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Директор</w:t>
                    </w:r>
                  </w:p>
                  <w:p w:rsidR="007C62CB" w:rsidRPr="005C472C" w:rsidRDefault="007C62CB" w:rsidP="00D66706">
                    <w:pPr>
                      <w:spacing w:after="0"/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школы</w:t>
                    </w:r>
                  </w:p>
                </w:txbxContent>
              </v:textbox>
            </v:oval>
            <v:oval id="Oval 5" o:spid="_x0000_s1029" style="position:absolute;left:23102;top:8402;width:13298;height:7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u/cQA&#10;AADaAAAADwAAAGRycy9kb3ducmV2LnhtbESP3WrCQBSE7wt9h+UUeqcb0yISXUUillxYirEPcJo9&#10;JsHs2ZDd5sen7xYKvRxm5htmsxtNI3rqXG1ZwWIegSAurK65VPB5Oc5WIJxH1thYJgUTOdhtHx82&#10;mGg78Jn63JciQNglqKDyvk2kdEVFBt3ctsTBu9rOoA+yK6XucAhw08g4ipbSYM1hocKW0oqKW/5t&#10;FKQv7x+HU50vbibj6fJ1NXf9+qbU89O4X4PwNPr/8F870w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Lv3EAAAA2gAAAA8AAAAAAAAAAAAAAAAAmAIAAGRycy9k&#10;b3ducmV2LnhtbFBLBQYAAAAABAAEAPUAAACJAwAAAAA=&#10;">
              <v:textbox inset="1.55458mm,.77731mm,1.55458mm,.77731mm">
                <w:txbxContent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Заместители директора</w:t>
                    </w:r>
                  </w:p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 xml:space="preserve"> школы</w:t>
                    </w:r>
                  </w:p>
                </w:txbxContent>
              </v:textbox>
            </v:oval>
            <v:oval id="Oval 6" o:spid="_x0000_s1030" style="position:absolute;left:23102;top:19602;width:13298;height:7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LZsIA&#10;AADaAAAADwAAAGRycy9kb3ducmV2LnhtbESP3YrCMBSE7wXfIRzBuzX1h2WpRhFF8UKRrT7AsTm2&#10;xeakNFGrT28EwcthZr5hJrPGlOJGtSssK+j3IhDEqdUFZwqOh9XPHwjnkTWWlknBgxzMpu3WBGNt&#10;7/xPt8RnIkDYxagg976KpXRpTgZdz1bEwTvb2qAPss6krvEe4KaUgyj6lQYLDgs5VrTIKb0kV6Ng&#10;Mdztl9si6V/Mhh+H09k89WitVLfTzMcgPDX+G/60N1rBEN5Xwg2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otmwgAAANoAAAAPAAAAAAAAAAAAAAAAAJgCAABkcnMvZG93&#10;bnJldi54bWxQSwUGAAAAAAQABAD1AAAAhwMAAAAA&#10;">
              <v:textbox inset="1.55458mm,.77731mm,1.55458mm,.77731mm">
                <w:txbxContent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Руководители ШМО</w:t>
                    </w:r>
                  </w:p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специалисты</w:t>
                    </w:r>
                  </w:p>
                </w:txbxContent>
              </v:textbox>
            </v:oval>
            <v:oval id="Oval 7" o:spid="_x0000_s1031" style="position:absolute;left:23102;top:28005;width:13307;height:7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TEsIA&#10;AADaAAAADwAAAGRycy9kb3ducmV2LnhtbESP3YrCMBSE7xd8h3AE7zT1B5FqFFEUL5TF6gMcm2Nb&#10;bE5KE7X69EZY2MthZr5hZovGlOJBtSssK+j3IhDEqdUFZwrOp013AsJ5ZI2lZVLwIgeLeetnhrG2&#10;Tz7SI/GZCBB2MSrIva9iKV2ak0HXsxVx8K62NuiDrDOpa3wGuCnlIIrG0mDBYSHHilY5pbfkbhSs&#10;hoff9b5I+jez49fpcjVvPdoq1Wk3yykIT43/D/+1d1rBCL5Xwg2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xMSwgAAANoAAAAPAAAAAAAAAAAAAAAAAJgCAABkcnMvZG93&#10;bnJldi54bWxQSwUGAAAAAAQABAD1AAAAhwMAAAAA&#10;">
              <v:textbox inset="1.55458mm,.77731mm,1.55458mm,.77731mm">
                <w:txbxContent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9"/>
                        <w:szCs w:val="32"/>
                      </w:rPr>
                    </w:pPr>
                    <w:r w:rsidRPr="005C472C">
                      <w:rPr>
                        <w:b/>
                        <w:sz w:val="19"/>
                        <w:szCs w:val="32"/>
                      </w:rPr>
                      <w:t>Ученический коллектив</w:t>
                    </w:r>
                  </w:p>
                  <w:p w:rsidR="007C62CB" w:rsidRPr="005C472C" w:rsidRDefault="007C62CB" w:rsidP="00D66706">
                    <w:pPr>
                      <w:rPr>
                        <w:sz w:val="15"/>
                      </w:rPr>
                    </w:pPr>
                  </w:p>
                </w:txbxContent>
              </v:textbox>
            </v:oval>
            <v:rect id="Rectangle 9" o:spid="_x0000_s1032" style="position:absolute;left:40540;width:8401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lesAA&#10;AADaAAAADwAAAGRycy9kb3ducmV2LnhtbESPQYvCMBSE74L/ITzBmyZbcFm6Rtl1WfAmdgteH82z&#10;LW1eQhO1/nsjCHscZuYbZr0dbS+uNITWsYa3pQJBXDnTcq2h/PtdfIAIEdlg75g03CnAdjOdrDE3&#10;7sZHuhaxFgnCIUcNTYw+lzJUDVkMS+eJk3d2g8WY5FBLM+AtwW0vM6XepcWW00KDnnYNVV1xsRqO&#10;q+zuf0LH51NZfGddqXw4KK3ns/HrE0SkMf6HX+290bCC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AlesAAAADaAAAADwAAAAAAAAAAAAAAAACYAgAAZHJzL2Rvd25y&#10;ZXYueG1sUEsFBgAAAAAEAAQA9QAAAIUDAAAAAA==&#10;">
              <v:textbox inset="1.55458mm,.77731mm,1.55458mm,.77731mm">
                <w:txbxContent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Наблюдательный совет</w:t>
                    </w:r>
                  </w:p>
                </w:txbxContent>
              </v:textbox>
            </v:rect>
            <v:rect id="Rectangle 10" o:spid="_x0000_s1033" style="position:absolute;left:11901;top:9101;width:9103;height:5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7DcAA&#10;AADaAAAADwAAAGRycy9kb3ducmV2LnhtbESPQYvCMBSE7wv+h/CEva3JFhTpGmVXEbwt1oLXR/Ns&#10;S5uX0ESt/36zIHgcZuYbZrUZbS9uNITWsYbPmQJBXDnTcq2hPO0/liBCRDbYOyYNDwqwWU/eVpgb&#10;d+cj3YpYiwThkKOGJkafSxmqhiyGmfPEybu4wWJMcqilGfCe4LaXmVILabHltNCgp21DVVdcrYbj&#10;PHv4Xej4ci6Ln6wrlQ+/Suv36fj9BSLSGF/hZ/tgNCzg/0q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K7DcAAAADaAAAADwAAAAAAAAAAAAAAAACYAgAAZHJzL2Rvd25y&#10;ZXYueG1sUEsFBgAAAAAEAAQA9QAAAIUDAAAAAA==&#10;">
              <v:textbox inset="1.55458mm,.77731mm,1.55458mm,.77731mm">
                <w:txbxContent>
                  <w:p w:rsidR="007C62CB" w:rsidRPr="007B31E5" w:rsidRDefault="007C62CB" w:rsidP="00D66706">
                    <w:pPr>
                      <w:rPr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Психолого-педагогический консилиум</w:t>
                    </w:r>
                  </w:p>
                </w:txbxContent>
              </v:textbox>
            </v:rect>
            <v:rect id="Rectangle 11" o:spid="_x0000_s1034" style="position:absolute;left:38495;top:8401;width:9100;height:6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elsEA&#10;AADaAAAADwAAAGRycy9kb3ducmV2LnhtbESPQWvCQBSE7wX/w/IK3upuA1pJXaVWBG/FGPD6yD6T&#10;kOzbJbvV+O/dgtDjMDPfMKvNaHtxpSG0jjW8zxQI4sqZlmsN5Wn/tgQRIrLB3jFpuFOAzXryssLc&#10;uBsf6VrEWiQIhxw1NDH6XMpQNWQxzJwnTt7FDRZjkkMtzYC3BLe9zJRaSIstp4UGPX03VHXFr9Vw&#10;nGd3vwsdX85lsc26Uvnwo7Sevo5fnyAijfE//GwfjIYP+Lu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HpbBAAAA2gAAAA8AAAAAAAAAAAAAAAAAmAIAAGRycy9kb3du&#10;cmV2LnhtbFBLBQYAAAAABAAEAPUAAACGAwAAAAA=&#10;">
              <v:textbox inset="1.55458mm,.77731mm,1.55458mm,.77731mm">
                <w:txbxContent>
                  <w:p w:rsidR="007C62CB" w:rsidRPr="00A95429" w:rsidRDefault="007C62CB" w:rsidP="00D66706">
                    <w:pPr>
                      <w:rPr>
                        <w:b/>
                        <w:sz w:val="18"/>
                        <w:szCs w:val="18"/>
                      </w:rPr>
                    </w:pPr>
                    <w:r w:rsidRPr="00A95429">
                      <w:rPr>
                        <w:b/>
                        <w:sz w:val="18"/>
                        <w:szCs w:val="18"/>
                      </w:rPr>
                      <w:t>Творческие лаборатории</w:t>
                    </w:r>
                  </w:p>
                </w:txbxContent>
              </v:textbox>
            </v:rect>
            <v:rect id="Rectangle 12" o:spid="_x0000_s1035" style="position:absolute;top:9101;width:9795;height:5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K5L0A&#10;AADaAAAADwAAAGRycy9kb3ducmV2LnhtbERPTYvCMBC9C/6HMMLeNLHgItUo6rLgbbEWvA7N2JY2&#10;k9BErf9+c1jY4+N9b/ej7cWThtA61rBcKBDElTMt1xrK6/d8DSJEZIO9Y9LwpgD73XSyxdy4F1/o&#10;WcRapBAOOWpoYvS5lKFqyGJYOE+cuLsbLMYEh1qaAV8p3PYyU+pTWmw5NTTo6dRQ1RUPq+Gyyt7+&#10;K3R8v5XFMetK5cOP0vpjNh42ICKN8V/85z4bDWlrupJu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GK5L0AAADaAAAADwAAAAAAAAAAAAAAAACYAgAAZHJzL2Rvd25yZXYu&#10;eG1sUEsFBgAAAAAEAAQA9QAAAIIDAAAAAA==&#10;">
              <v:textbox inset="1.55458mm,.77731mm,1.55458mm,.77731mm">
                <w:txbxContent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Методический совет</w:t>
                    </w:r>
                  </w:p>
                </w:txbxContent>
              </v:textbox>
            </v:rect>
            <v:rect id="Rectangle 13" o:spid="_x0000_s1036" style="position:absolute;left:48300;top:8401;width:8852;height:6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vf8EA&#10;AADaAAAADwAAAGRycy9kb3ducmV2LnhtbESPQWvCQBSE7wX/w/IK3upuA0pNXaVWBG/FGPD6yD6T&#10;kOzbJbvV+O/dgtDjMDPfMKvNaHtxpSG0jjW8zxQI4sqZlmsN5Wn/9gEiRGSDvWPScKcAm/XkZYW5&#10;cTc+0rWItUgQDjlqaGL0uZShashimDlPnLyLGyzGJIdamgFvCW57mSm1kBZbTgsNevpuqOqKX6vh&#10;OM/ufhc6vpzLYpt1pfLhR2k9fR2/PkFEGuN/+Nk+GA1L+Lu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9L3/BAAAA2gAAAA8AAAAAAAAAAAAAAAAAmAIAAGRycy9kb3du&#10;cmV2LnhtbFBLBQYAAAAABAAEAPUAAACGAwAAAAA=&#10;">
              <v:textbox inset="1.55458mm,.77731mm,1.55458mm,.77731mm">
                <w:txbxContent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Проблемные группы</w:t>
                    </w:r>
                  </w:p>
                </w:txbxContent>
              </v:textbox>
            </v:rect>
            <v:rect id="Rectangle 14" o:spid="_x0000_s1037" style="position:absolute;left:9100;top:19602;width:10502;height:7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SOMIA&#10;AADbAAAADwAAAGRycy9kb3ducmV2LnhtbESPQWvDMAyF74P9B6PBbqvdwMZI65a2Y7DbaBboVcRq&#10;EhLLJnbb9N9Ph8FuEu/pvU/r7exHdaUp9YEtLBcGFHETXM+thfrn8+UdVMrIDsfAZOFOCbabx4c1&#10;li7c+EjXKrdKQjiVaKHLOZZap6Yjj2kRIrFo5zB5zLJOrXYT3iTcj7ow5k177FkaOox06KgZqou3&#10;cHwt7vEjDXw+1dW+GGoT07ex9vlp3q1AZZrzv/nv+ssJvtDL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ZI4wgAAANsAAAAPAAAAAAAAAAAAAAAAAJgCAABkcnMvZG93&#10;bnJldi54bWxQSwUGAAAAAAQABAD1AAAAhwMAAAAA&#10;">
              <v:textbox inset="1.55458mm,.77731mm,1.55458mm,.77731mm">
                <w:txbxContent>
                  <w:p w:rsidR="007C62CB" w:rsidRDefault="007C62CB" w:rsidP="00D66706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 w:rsidRPr="005C472C">
                      <w:rPr>
                        <w:b/>
                        <w:sz w:val="17"/>
                        <w:szCs w:val="28"/>
                      </w:rPr>
                      <w:t xml:space="preserve">Методические объединения </w:t>
                    </w:r>
                  </w:p>
                  <w:p w:rsidR="007C62CB" w:rsidRDefault="007C62CB" w:rsidP="00D66706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педагогов по предметам</w:t>
                    </w:r>
                  </w:p>
                  <w:p w:rsidR="007C62CB" w:rsidRDefault="007C62CB" w:rsidP="00D66706"/>
                </w:txbxContent>
              </v:textbox>
            </v:rect>
            <v:rect id="Rectangle 16" o:spid="_x0000_s1038" style="position:absolute;left:38500;top:20301;width:9804;height:6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3o78A&#10;AADbAAAADwAAAGRycy9kb3ducmV2LnhtbERPTYvCMBC9L/gfwix4WxMLinSNsusieBNrwevQjG1p&#10;MwlNVuu/NwsL3ubxPme9HW0vbjSE1rGG+UyBIK6cabnWUJ73HysQISIb7B2ThgcF2G4mb2vMjbvz&#10;iW5FrEUK4ZCjhiZGn0sZqoYshpnzxIm7usFiTHCopRnwnsJtLzOlltJiy6mhQU+7hqqu+LUaTovs&#10;4X9Cx9dLWXxnXal8OCqtp+/j1yeISGN8if/dB5Pmz+Hvl3S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TejvwAAANsAAAAPAAAAAAAAAAAAAAAAAJgCAABkcnMvZG93bnJl&#10;di54bWxQSwUGAAAAAAQABAD1AAAAhAMAAAAA&#10;">
              <v:textbox inset="1.55458mm,.77731mm,1.55458mm,.77731mm">
                <w:txbxContent>
                  <w:p w:rsidR="007C62CB" w:rsidRPr="005C472C" w:rsidRDefault="007C62CB" w:rsidP="00D66706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Методическое объединение классных руководителей</w:t>
                    </w:r>
                  </w:p>
                </w:txbxContent>
              </v:textbox>
            </v:rect>
            <v:rect id="Rectangle 18" o:spid="_x0000_s1039" style="position:absolute;left:11199;top:28704;width:8401;height:5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p1L8A&#10;AADbAAAADwAAAGRycy9kb3ducmV2LnhtbERPTYvCMBC9L/gfwgje1sSCIl2jqMvC3sRa2OvQjG1p&#10;MwlNVuu/NwsL3ubxPmezG20vbjSE1rGGxVyBIK6cabnWUF6+3tcgQkQ22DsmDQ8KsNtO3jaYG3fn&#10;M92KWIsUwiFHDU2MPpcyVA1ZDHPniRN3dYPFmOBQSzPgPYXbXmZKraTFllNDg56ODVVd8Ws1nJfZ&#10;w3+Gjq8/ZXHIulL5cFJaz6bj/gNEpDG+xP/ub5PmZ/D3Sz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6nUvwAAANsAAAAPAAAAAAAAAAAAAAAAAJgCAABkcnMvZG93bnJl&#10;di54bWxQSwUGAAAAAAQABAD1AAAAhAMAAAAA&#10;">
              <v:textbox inset="1.55458mm,.77731mm,1.55458mm,.77731mm">
                <w:txbxContent>
                  <w:p w:rsidR="007C62CB" w:rsidRPr="007B31E5" w:rsidRDefault="007C62CB" w:rsidP="00D6670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B31E5">
                      <w:rPr>
                        <w:b/>
                        <w:sz w:val="20"/>
                        <w:szCs w:val="20"/>
                      </w:rPr>
                      <w:t>Школьная Дума</w:t>
                    </w:r>
                  </w:p>
                </w:txbxContent>
              </v:textbox>
            </v:rect>
            <v:rect id="Rectangle 19" o:spid="_x0000_s1040" style="position:absolute;left:38498;top:29311;width:10507;height:5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MT78A&#10;AADbAAAADwAAAGRycy9kb3ducmV2LnhtbERP32vCMBB+H/g/hBv4NpNVHNIZZU4E34a14OvRnG1p&#10;cwlNpvW/NwNhb/fx/bzVZrS9uNIQWsca3mcKBHHlTMu1hvK0f1uCCBHZYO+YNNwpwGY9eVlhbtyN&#10;j3QtYi1SCIccNTQx+lzKUDVkMcycJ07cxQ0WY4JDLc2AtxRue5kp9SEttpwaGvT03VDVFb9Ww3GR&#10;3f0udHw5l8U260rlw4/Sevo6fn2CiDTGf/HTfTBp/hz+fk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XwxPvwAAANsAAAAPAAAAAAAAAAAAAAAAAJgCAABkcnMvZG93bnJl&#10;di54bWxQSwUGAAAAAAQABAD1AAAAhAMAAAAA&#10;">
              <v:textbox inset="1.55458mm,.77731mm,1.55458mm,.77731mm">
                <w:txbxContent>
                  <w:p w:rsidR="007C62CB" w:rsidRPr="007B31E5" w:rsidRDefault="007C62CB" w:rsidP="00D6670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B31E5">
                      <w:rPr>
                        <w:b/>
                        <w:sz w:val="20"/>
                        <w:szCs w:val="20"/>
                      </w:rPr>
                      <w:t>Совет друзей</w:t>
                    </w:r>
                  </w:p>
                </w:txbxContent>
              </v:textbox>
            </v:rect>
            <v:line id="Line 22" o:spid="_x0000_s1041" style="position:absolute;flip:y;visibility:visible" from="36400,2794" to="40604,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23" o:spid="_x0000_s1042" style="position:absolute;flip:x;visibility:visible" from="20302,2797" to="23102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25" o:spid="_x0000_s1043" style="position:absolute;visibility:visible" from="48942,3188" to="50408,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6" o:spid="_x0000_s1044" style="position:absolute;visibility:visible" from="9795,11899" to="11901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7" o:spid="_x0000_s1045" style="position:absolute;visibility:visible" from="21004,11899" to="23102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8" o:spid="_x0000_s1046" style="position:absolute;visibility:visible" from="36400,11899" to="38498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9" o:spid="_x0000_s1047" style="position:absolute;visibility:visible" from="47601,11899" to="48303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31" o:spid="_x0000_s1048" style="position:absolute;visibility:visible" from="19553,22417" to="23102,2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32" o:spid="_x0000_s1049" style="position:absolute;visibility:visible" from="36400,22400" to="38498,2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35" o:spid="_x0000_s1050" style="position:absolute;visibility:visible" from="19600,31502" to="23102,3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36" o:spid="_x0000_s1051" style="position:absolute;visibility:visible" from="36400,31502" to="38498,3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38" o:spid="_x0000_s1052" style="position:absolute;visibility:visible" from="28000,6303" to="28000,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9" o:spid="_x0000_s1053" style="position:absolute;visibility:visible" from="28702,6303" to="28702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40" o:spid="_x0000_s1054" style="position:absolute;visibility:visible" from="28702,16105" to="28702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41" o:spid="_x0000_s1055" style="position:absolute;visibility:visible" from="30800,9101" to="30800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42" o:spid="_x0000_s1056" style="position:absolute;flip:y;visibility:visible" from="30800,6303" to="30800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43" o:spid="_x0000_s1057" style="position:absolute;flip:y;visibility:visible" from="30800,15405" to="30800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44" o:spid="_x0000_s1058" style="position:absolute;visibility:visible" from="28000,26606" to="28000,2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45" o:spid="_x0000_s1059" style="position:absolute;flip:y;visibility:visible" from="30800,26606" to="30800,2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46" o:spid="_x0000_s1060" style="position:absolute;flip:y;visibility:visible" from="21698,5612" to="25208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47" o:spid="_x0000_s1061" style="position:absolute;visibility:visible" from="35005,4904" to="38498,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48" o:spid="_x0000_s1062" style="position:absolute;visibility:visible" from="38495,7004" to="55305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49" o:spid="_x0000_s1063" style="position:absolute;visibility:visible" from="43404,7004" to="43405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50" o:spid="_x0000_s1064" style="position:absolute;visibility:visible" from="55308,7003" to="55308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51" o:spid="_x0000_s1065" style="position:absolute;flip:x;visibility:visible" from="5599,7702" to="21698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52" o:spid="_x0000_s1066" style="position:absolute;visibility:visible" from="5599,7702" to="5599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53" o:spid="_x0000_s1067" style="position:absolute;visibility:visible" from="17502,7702" to="17502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54" o:spid="_x0000_s1068" style="position:absolute;visibility:visible" from="35698,14006" to="35698,1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55" o:spid="_x0000_s1069" style="position:absolute;visibility:visible" from="25200,15405" to="2520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56" o:spid="_x0000_s1070" style="position:absolute;flip:x;visibility:visible" from="21004,14706" to="25200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line id="Line 57" o:spid="_x0000_s1071" style="position:absolute;visibility:visible" from="35005,14006" to="37805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58" o:spid="_x0000_s1072" style="position:absolute;visibility:visible" from="37804,17507" to="44109,1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59" o:spid="_x0000_s1073" style="position:absolute;flip:x;visibility:visible" from="16798,17507" to="21001,1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<v:line id="Line 61" o:spid="_x0000_s1074" style="position:absolute;visibility:visible" from="16799,17504" to="16799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62" o:spid="_x0000_s1075" style="position:absolute;visibility:visible" from="44107,17504" to="44107,2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rect id="Rectangle 72" o:spid="_x0000_s1076" style="position:absolute;left:50237;width:6464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m+MEA&#10;AADbAAAADwAAAGRycy9kb3ducmV2LnhtbESPQYvCMBSE74L/IbwFb5oqrrhdU9GC4HV1YT0+mrdt&#10;afNSmljjvzeC4HGYmW+YzTaYVgzUu9qygvksAUFcWF1zqeD3fJiuQTiPrLG1TAru5GCbjUcbTLW9&#10;8Q8NJ1+KCGGXooLK+y6V0hUVGXQz2xFH79/2Bn2UfSl1j7cIN61cJMlKGqw5LlTYUV5R0ZyuRsHn&#10;Kv8buLyE/Xydn2UTLi4ZrFKTj7D7BuEp+Hf41T5qBcsveH6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JvjBAAAA2wAAAA8AAAAAAAAAAAAAAAAAmAIAAGRycy9kb3du&#10;cmV2LnhtbFBLBQYAAAAABAAEAPUAAACGAwAAAAA=&#10;">
              <v:textbox inset="2.39167mm,1.1958mm,2.39167mm,1.1958mm">
                <w:txbxContent>
                  <w:p w:rsidR="007C62CB" w:rsidRPr="008A322E" w:rsidRDefault="007C62CB" w:rsidP="00D6670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A322E">
                      <w:rPr>
                        <w:b/>
                        <w:sz w:val="16"/>
                        <w:szCs w:val="16"/>
                      </w:rPr>
                      <w:t>Профком</w:t>
                    </w:r>
                  </w:p>
                </w:txbxContent>
              </v:textbox>
            </v:rect>
            <v:line id="Line 24" o:spid="_x0000_s1077" style="position:absolute;flip:x y;visibility:visible" from="57978,2794" to="60206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5SM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u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zlIwQAAANsAAAAPAAAAAAAAAAAAAAAA&#10;AKECAABkcnMvZG93bnJldi54bWxQSwUGAAAAAAQABAD5AAAAjwMAAAAA&#10;"/>
            <v:rect id="Rectangle 72" o:spid="_x0000_s1078" style="position:absolute;left:57590;width:7180;height:7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8I8AA&#10;AADbAAAADwAAAGRycy9kb3ducmV2LnhtbESPQYvCMBSE7wv7H8Jb8LamFRSpprJbELyqC9vjo3m2&#10;pc1LaWKN/94Igsdh5pthtrtgejHR6FrLCtJ5AoK4srrlWsHfef+9BuE8ssbeMim4k4Nd/vmxxUzb&#10;Gx9pOvlaxBJ2GSpovB8yKV3VkEE3twNx9C52NOijHGupR7zFctPLRZKspMGW40KDAxUNVd3pahQs&#10;V8X/xHUZftN1cZZdKF0yWaVmX+FnA8JT8O/wiz7oyKXw/BJ/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28I8AAAADbAAAADwAAAAAAAAAAAAAAAACYAgAAZHJzL2Rvd25y&#10;ZXYueG1sUEsFBgAAAAAEAAQA9QAAAIUDAAAAAA==&#10;">
              <v:textbox inset="2.39167mm,1.1958mm,2.39167mm,1.1958mm">
                <w:txbxContent>
                  <w:p w:rsidR="007C62CB" w:rsidRDefault="007C62CB" w:rsidP="00DF1AA6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A003D">
                      <w:rPr>
                        <w:b/>
                        <w:sz w:val="16"/>
                        <w:szCs w:val="16"/>
                      </w:rPr>
                      <w:t>Общее собрание трудового</w:t>
                    </w:r>
                  </w:p>
                  <w:p w:rsidR="007C62CB" w:rsidRPr="005C472C" w:rsidRDefault="007C62CB" w:rsidP="00DF1AA6">
                    <w:pPr>
                      <w:spacing w:after="0"/>
                      <w:jc w:val="center"/>
                      <w:rPr>
                        <w:b/>
                        <w:sz w:val="19"/>
                        <w:szCs w:val="20"/>
                      </w:rPr>
                    </w:pPr>
                    <w:r w:rsidRPr="004A003D">
                      <w:rPr>
                        <w:b/>
                        <w:sz w:val="16"/>
                        <w:szCs w:val="16"/>
                      </w:rPr>
                      <w:t>коллектив</w:t>
                    </w:r>
                    <w:r>
                      <w:rPr>
                        <w:b/>
                        <w:sz w:val="19"/>
                        <w:szCs w:val="20"/>
                      </w:rPr>
                      <w:t>а</w:t>
                    </w:r>
                  </w:p>
                </w:txbxContent>
              </v:textbox>
            </v:rect>
            <v:line id="Line 43" o:spid="_x0000_s1079" style="position:absolute;flip:x y;visibility:visible" from="33549,14840" to="38496,2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<v:stroke endarrow="block"/>
            </v:line>
            <v:line id="Line 43" o:spid="_x0000_s1080" style="position:absolute;flip:y;visibility:visible" from="18455,14476" to="25853,2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43" o:spid="_x0000_s1081" style="position:absolute;flip:x;visibility:visible" from="19598,15405" to="26424,2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line id="Line 43" o:spid="_x0000_s1082" style="position:absolute;visibility:visible" from="34184,14611" to="39201,2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rect id="Прямоугольник 71" o:spid="_x0000_s1083" style="position:absolute;left:10446;width:985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<v:textbox>
                <w:txbxContent>
                  <w:p w:rsidR="007C62CB" w:rsidRPr="008A322E" w:rsidRDefault="007C62CB" w:rsidP="00D6670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A322E">
                      <w:rPr>
                        <w:b/>
                        <w:sz w:val="16"/>
                        <w:szCs w:val="16"/>
                      </w:rPr>
                      <w:t>Педагогический совет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777D" w:rsidRDefault="0042777D" w:rsidP="00F5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3F1">
        <w:rPr>
          <w:rFonts w:ascii="Times New Roman" w:hAnsi="Times New Roman" w:cs="Times New Roman"/>
          <w:b/>
          <w:sz w:val="24"/>
          <w:szCs w:val="24"/>
        </w:rPr>
        <w:t>2.2.Содержание и качество подготовки обучающихся.</w:t>
      </w:r>
    </w:p>
    <w:p w:rsidR="00F53EB9" w:rsidRPr="002C73F1" w:rsidRDefault="00F53EB9" w:rsidP="00F5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5D8" w:rsidRPr="00647EA4" w:rsidRDefault="00A105D8" w:rsidP="00F5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EA4">
        <w:rPr>
          <w:rFonts w:ascii="Times New Roman" w:eastAsia="Times New Roman" w:hAnsi="Times New Roman" w:cs="Times New Roman"/>
          <w:b/>
          <w:sz w:val="24"/>
          <w:szCs w:val="24"/>
        </w:rPr>
        <w:t>Учебны</w:t>
      </w:r>
      <w:r w:rsidR="00591AA0" w:rsidRPr="00647EA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913D4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достижения обучающихся  в </w:t>
      </w:r>
      <w:r w:rsidR="00591AA0" w:rsidRPr="00647EA4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r w:rsidR="007913D4">
        <w:rPr>
          <w:rFonts w:ascii="Times New Roman" w:eastAsia="Times New Roman" w:hAnsi="Times New Roman" w:cs="Times New Roman"/>
          <w:b/>
          <w:sz w:val="24"/>
          <w:szCs w:val="24"/>
        </w:rPr>
        <w:t xml:space="preserve">-2016 </w:t>
      </w:r>
      <w:r w:rsidRPr="00647EA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A105D8" w:rsidRPr="00F507AB" w:rsidRDefault="00A105D8" w:rsidP="00F507A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имеет стабильные результаты обучения. Успеваемость по школе за послед</w:t>
      </w:r>
      <w:r w:rsidR="002575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ние  4 </w:t>
      </w:r>
      <w:r w:rsidR="001856F5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составляет (</w:t>
      </w: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98,03%-95,22%</w:t>
      </w:r>
      <w:r w:rsidR="006A18D6">
        <w:rPr>
          <w:rFonts w:ascii="Times New Roman" w:eastAsia="Times New Roman" w:hAnsi="Times New Roman" w:cs="Times New Roman"/>
          <w:sz w:val="24"/>
          <w:szCs w:val="24"/>
          <w:lang w:eastAsia="zh-CN"/>
        </w:rPr>
        <w:t>-95,41</w:t>
      </w:r>
      <w:r w:rsidR="00FB6D03">
        <w:rPr>
          <w:rFonts w:ascii="Times New Roman" w:eastAsia="Times New Roman" w:hAnsi="Times New Roman" w:cs="Times New Roman"/>
          <w:sz w:val="24"/>
          <w:szCs w:val="24"/>
          <w:lang w:eastAsia="zh-CN"/>
        </w:rPr>
        <w:t>%</w:t>
      </w:r>
      <w:r w:rsidR="00B0269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B6D03">
        <w:rPr>
          <w:rFonts w:ascii="Times New Roman" w:eastAsia="Times New Roman" w:hAnsi="Times New Roman" w:cs="Times New Roman"/>
          <w:sz w:val="24"/>
          <w:szCs w:val="24"/>
          <w:lang w:eastAsia="zh-CN"/>
        </w:rPr>
        <w:t>93,87 %</w:t>
      </w: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качество знаний (</w:t>
      </w:r>
      <w:r w:rsidR="00A475EC">
        <w:rPr>
          <w:rFonts w:ascii="Times New Roman" w:eastAsia="Times New Roman" w:hAnsi="Times New Roman" w:cs="Times New Roman"/>
          <w:sz w:val="24"/>
          <w:szCs w:val="24"/>
          <w:lang w:eastAsia="zh-CN"/>
        </w:rPr>
        <w:t>34,79%-</w:t>
      </w: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34,62%</w:t>
      </w:r>
      <w:r w:rsidR="006A18D6">
        <w:rPr>
          <w:rFonts w:ascii="Times New Roman" w:eastAsia="Times New Roman" w:hAnsi="Times New Roman" w:cs="Times New Roman"/>
          <w:sz w:val="24"/>
          <w:szCs w:val="24"/>
          <w:lang w:eastAsia="zh-CN"/>
        </w:rPr>
        <w:t>-41,48%</w:t>
      </w:r>
      <w:r w:rsidR="00B0269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B6D03">
        <w:rPr>
          <w:rFonts w:ascii="Times New Roman" w:eastAsia="Times New Roman" w:hAnsi="Times New Roman" w:cs="Times New Roman"/>
          <w:sz w:val="24"/>
          <w:szCs w:val="24"/>
          <w:lang w:eastAsia="zh-CN"/>
        </w:rPr>
        <w:t>39,96 %</w:t>
      </w:r>
      <w:r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r w:rsidR="00185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269D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Наблюдается снижение</w:t>
      </w:r>
      <w:r w:rsidR="00A475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успеваемости и качества</w:t>
      </w:r>
      <w:r w:rsidR="00C34128" w:rsidRPr="00647EA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85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105D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участвует в реализации  регионального проекта «Управление качеством образования», участвуя  в</w:t>
      </w:r>
      <w:r w:rsidR="003920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Всероссийских </w:t>
      </w:r>
      <w:r w:rsidR="00AE6E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проверочных работах,</w:t>
      </w:r>
      <w:r w:rsidR="003920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105D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обследовании</w:t>
      </w:r>
      <w:r w:rsidR="001856F5" w:rsidRPr="001856F5">
        <w:rPr>
          <w:rFonts w:ascii="Times New Roman" w:hAnsi="Times New Roman"/>
          <w:b/>
          <w:sz w:val="26"/>
          <w:szCs w:val="26"/>
        </w:rPr>
        <w:t xml:space="preserve"> </w:t>
      </w:r>
      <w:r w:rsidR="001856F5" w:rsidRPr="001856F5">
        <w:rPr>
          <w:rFonts w:ascii="Times New Roman" w:hAnsi="Times New Roman"/>
          <w:sz w:val="24"/>
          <w:szCs w:val="26"/>
        </w:rPr>
        <w:t>уровня освоения программ начального общего образования обучающимися 4-х классов</w:t>
      </w:r>
      <w:r w:rsidR="001856F5">
        <w:rPr>
          <w:rFonts w:ascii="Times New Roman" w:eastAsia="Times New Roman" w:hAnsi="Times New Roman" w:cs="Times New Roman"/>
          <w:szCs w:val="24"/>
          <w:lang w:eastAsia="zh-CN"/>
        </w:rPr>
        <w:t>.</w:t>
      </w:r>
    </w:p>
    <w:p w:rsidR="00A105D8" w:rsidRPr="00905041" w:rsidRDefault="00A105D8" w:rsidP="00E67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DC4">
        <w:rPr>
          <w:rFonts w:ascii="Times New Roman" w:hAnsi="Times New Roman" w:cs="Times New Roman"/>
          <w:sz w:val="24"/>
          <w:szCs w:val="24"/>
        </w:rPr>
        <w:t xml:space="preserve">      </w:t>
      </w:r>
      <w:r w:rsidRPr="00905041">
        <w:rPr>
          <w:rFonts w:ascii="Times New Roman" w:hAnsi="Times New Roman" w:cs="Times New Roman"/>
          <w:sz w:val="24"/>
          <w:szCs w:val="24"/>
        </w:rPr>
        <w:t>Анализир</w:t>
      </w:r>
      <w:r w:rsidR="00591AA0" w:rsidRPr="00905041">
        <w:rPr>
          <w:rFonts w:ascii="Times New Roman" w:hAnsi="Times New Roman" w:cs="Times New Roman"/>
          <w:sz w:val="24"/>
          <w:szCs w:val="24"/>
        </w:rPr>
        <w:t xml:space="preserve">уя </w:t>
      </w:r>
      <w:r w:rsidR="001856F5" w:rsidRPr="0090504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B2089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в 4 классах </w:t>
      </w:r>
      <w:r w:rsidRPr="00905041">
        <w:rPr>
          <w:rFonts w:ascii="Times New Roman" w:hAnsi="Times New Roman" w:cs="Times New Roman"/>
          <w:sz w:val="24"/>
          <w:szCs w:val="24"/>
        </w:rPr>
        <w:t xml:space="preserve">по </w:t>
      </w:r>
      <w:r w:rsidR="00CB2089">
        <w:rPr>
          <w:rFonts w:ascii="Times New Roman" w:hAnsi="Times New Roman" w:cs="Times New Roman"/>
          <w:sz w:val="24"/>
          <w:szCs w:val="24"/>
        </w:rPr>
        <w:t xml:space="preserve">русскому языку , </w:t>
      </w:r>
      <w:r w:rsidR="00E6712C" w:rsidRPr="00905041">
        <w:rPr>
          <w:rFonts w:ascii="Times New Roman" w:hAnsi="Times New Roman" w:cs="Times New Roman"/>
          <w:sz w:val="24"/>
          <w:szCs w:val="24"/>
        </w:rPr>
        <w:t>математике</w:t>
      </w:r>
      <w:r w:rsidR="00CB2089">
        <w:rPr>
          <w:rFonts w:ascii="Times New Roman" w:hAnsi="Times New Roman" w:cs="Times New Roman"/>
          <w:sz w:val="24"/>
          <w:szCs w:val="24"/>
        </w:rPr>
        <w:t xml:space="preserve"> и окружающему миру, можно сделать следующие выводы</w:t>
      </w:r>
      <w:r w:rsidRPr="00905041">
        <w:rPr>
          <w:rFonts w:ascii="Times New Roman" w:hAnsi="Times New Roman" w:cs="Times New Roman"/>
          <w:sz w:val="24"/>
          <w:szCs w:val="24"/>
        </w:rPr>
        <w:t>:</w:t>
      </w:r>
    </w:p>
    <w:p w:rsidR="00A105D8" w:rsidRPr="00680B7D" w:rsidRDefault="00A105D8" w:rsidP="00C849FC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80B7D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680B7D">
        <w:rPr>
          <w:rFonts w:ascii="Times New Roman" w:hAnsi="Times New Roman"/>
          <w:sz w:val="24"/>
          <w:szCs w:val="24"/>
          <w:u w:val="single"/>
        </w:rPr>
        <w:t>успешности</w:t>
      </w:r>
      <w:r w:rsidRPr="00680B7D">
        <w:rPr>
          <w:rFonts w:ascii="Times New Roman" w:hAnsi="Times New Roman"/>
          <w:sz w:val="24"/>
          <w:szCs w:val="24"/>
        </w:rPr>
        <w:t xml:space="preserve"> выполнения заданий (% учащихся, справившихся с заданиями)</w:t>
      </w:r>
    </w:p>
    <w:p w:rsidR="00A105D8" w:rsidRPr="00643F28" w:rsidRDefault="00A105D8" w:rsidP="00E6712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56"/>
        <w:gridCol w:w="1357"/>
        <w:gridCol w:w="1357"/>
      </w:tblGrid>
      <w:tr w:rsidR="00D278B7" w:rsidRPr="00643F28" w:rsidTr="00D278B7">
        <w:trPr>
          <w:jc w:val="center"/>
        </w:trPr>
        <w:tc>
          <w:tcPr>
            <w:tcW w:w="1692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56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57" w:type="dxa"/>
          </w:tcPr>
          <w:p w:rsidR="00D278B7" w:rsidRPr="00D278B7" w:rsidRDefault="00D278B7" w:rsidP="0005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57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D278B7" w:rsidRPr="00643F28" w:rsidTr="00D278B7">
        <w:trPr>
          <w:jc w:val="center"/>
        </w:trPr>
        <w:tc>
          <w:tcPr>
            <w:tcW w:w="1692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7" w:type="dxa"/>
          </w:tcPr>
          <w:p w:rsidR="00D278B7" w:rsidRPr="00D278B7" w:rsidRDefault="00D278B7" w:rsidP="0005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357" w:type="dxa"/>
          </w:tcPr>
          <w:p w:rsidR="00D278B7" w:rsidRPr="00D278B7" w:rsidRDefault="00D278B7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D278B7" w:rsidRPr="00643F28" w:rsidTr="00D278B7">
        <w:trPr>
          <w:jc w:val="center"/>
        </w:trPr>
        <w:tc>
          <w:tcPr>
            <w:tcW w:w="1692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7" w:type="dxa"/>
          </w:tcPr>
          <w:p w:rsidR="00D278B7" w:rsidRPr="00D278B7" w:rsidRDefault="00D278B7" w:rsidP="0005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B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57" w:type="dxa"/>
          </w:tcPr>
          <w:p w:rsidR="00D278B7" w:rsidRPr="00D278B7" w:rsidRDefault="00D278B7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92,7%</w:t>
            </w:r>
          </w:p>
        </w:tc>
      </w:tr>
      <w:tr w:rsidR="00D278B7" w:rsidRPr="00643F28" w:rsidTr="00D278B7">
        <w:trPr>
          <w:jc w:val="center"/>
        </w:trPr>
        <w:tc>
          <w:tcPr>
            <w:tcW w:w="1692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6" w:type="dxa"/>
          </w:tcPr>
          <w:p w:rsidR="00D278B7" w:rsidRPr="00D278B7" w:rsidRDefault="00D278B7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7" w:type="dxa"/>
          </w:tcPr>
          <w:p w:rsidR="00D278B7" w:rsidRPr="00D278B7" w:rsidRDefault="00680B7D" w:rsidP="0005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D278B7" w:rsidRDefault="00D278B7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</w:tr>
    </w:tbl>
    <w:p w:rsidR="005E1652" w:rsidRPr="00643F28" w:rsidRDefault="005E1652" w:rsidP="00E6712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05D8" w:rsidRPr="00680B7D" w:rsidRDefault="00A105D8" w:rsidP="00C849FC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80B7D">
        <w:rPr>
          <w:rFonts w:ascii="Times New Roman" w:hAnsi="Times New Roman"/>
          <w:sz w:val="24"/>
          <w:szCs w:val="24"/>
        </w:rPr>
        <w:t xml:space="preserve">в </w:t>
      </w:r>
      <w:r w:rsidRPr="00680B7D">
        <w:rPr>
          <w:rFonts w:ascii="Times New Roman" w:hAnsi="Times New Roman"/>
          <w:sz w:val="24"/>
          <w:szCs w:val="24"/>
          <w:u w:val="single"/>
        </w:rPr>
        <w:t>качестве</w:t>
      </w:r>
      <w:r w:rsidR="001856F5" w:rsidRPr="00680B7D">
        <w:rPr>
          <w:rFonts w:ascii="Times New Roman" w:hAnsi="Times New Roman"/>
          <w:sz w:val="24"/>
          <w:szCs w:val="24"/>
        </w:rPr>
        <w:t xml:space="preserve"> </w:t>
      </w:r>
      <w:r w:rsidRPr="00680B7D">
        <w:rPr>
          <w:rFonts w:ascii="Times New Roman" w:hAnsi="Times New Roman"/>
          <w:sz w:val="24"/>
          <w:szCs w:val="24"/>
        </w:rPr>
        <w:t>выполнения заданий (% учащихся с высоким и средним уровнем – выполнившие работу на 4 и 5)</w:t>
      </w:r>
    </w:p>
    <w:p w:rsidR="00591AA0" w:rsidRPr="00643F28" w:rsidRDefault="00591AA0" w:rsidP="00E671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51"/>
        <w:gridCol w:w="1352"/>
        <w:gridCol w:w="1352"/>
      </w:tblGrid>
      <w:tr w:rsidR="00680B7D" w:rsidRPr="00643F28" w:rsidTr="00680B7D">
        <w:trPr>
          <w:jc w:val="center"/>
        </w:trPr>
        <w:tc>
          <w:tcPr>
            <w:tcW w:w="1692" w:type="dxa"/>
          </w:tcPr>
          <w:p w:rsidR="00680B7D" w:rsidRPr="00680B7D" w:rsidRDefault="00680B7D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51" w:type="dxa"/>
          </w:tcPr>
          <w:p w:rsidR="00680B7D" w:rsidRPr="00680B7D" w:rsidRDefault="00680B7D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52" w:type="dxa"/>
          </w:tcPr>
          <w:p w:rsidR="00680B7D" w:rsidRPr="00680B7D" w:rsidRDefault="00680B7D" w:rsidP="0005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52" w:type="dxa"/>
          </w:tcPr>
          <w:p w:rsidR="00680B7D" w:rsidRPr="00680B7D" w:rsidRDefault="00680B7D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680B7D" w:rsidRPr="00643F28" w:rsidTr="00680B7D">
        <w:trPr>
          <w:jc w:val="center"/>
        </w:trPr>
        <w:tc>
          <w:tcPr>
            <w:tcW w:w="1692" w:type="dxa"/>
          </w:tcPr>
          <w:p w:rsidR="00680B7D" w:rsidRPr="00680B7D" w:rsidRDefault="00680B7D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1" w:type="dxa"/>
          </w:tcPr>
          <w:p w:rsidR="00680B7D" w:rsidRPr="00680B7D" w:rsidRDefault="00680B7D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2" w:type="dxa"/>
          </w:tcPr>
          <w:p w:rsidR="00680B7D" w:rsidRPr="00680B7D" w:rsidRDefault="00680B7D" w:rsidP="0005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352" w:type="dxa"/>
          </w:tcPr>
          <w:p w:rsidR="00680B7D" w:rsidRPr="00680B7D" w:rsidRDefault="00680B7D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60,7%</w:t>
            </w:r>
          </w:p>
        </w:tc>
      </w:tr>
      <w:tr w:rsidR="00680B7D" w:rsidRPr="00643F28" w:rsidTr="00680B7D">
        <w:trPr>
          <w:jc w:val="center"/>
        </w:trPr>
        <w:tc>
          <w:tcPr>
            <w:tcW w:w="1692" w:type="dxa"/>
          </w:tcPr>
          <w:p w:rsidR="00680B7D" w:rsidRPr="00680B7D" w:rsidRDefault="00680B7D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1" w:type="dxa"/>
          </w:tcPr>
          <w:p w:rsidR="00680B7D" w:rsidRPr="00680B7D" w:rsidRDefault="00680B7D" w:rsidP="00E6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2" w:type="dxa"/>
          </w:tcPr>
          <w:p w:rsidR="00680B7D" w:rsidRPr="00680B7D" w:rsidRDefault="00680B7D" w:rsidP="0005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52" w:type="dxa"/>
          </w:tcPr>
          <w:p w:rsidR="00680B7D" w:rsidRPr="00680B7D" w:rsidRDefault="00680B7D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</w:tr>
      <w:tr w:rsidR="00680B7D" w:rsidRPr="00643F28" w:rsidTr="00680B7D">
        <w:trPr>
          <w:jc w:val="center"/>
        </w:trPr>
        <w:tc>
          <w:tcPr>
            <w:tcW w:w="1692" w:type="dxa"/>
          </w:tcPr>
          <w:p w:rsidR="00680B7D" w:rsidRPr="00680B7D" w:rsidRDefault="00680B7D" w:rsidP="0005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51" w:type="dxa"/>
          </w:tcPr>
          <w:p w:rsidR="00680B7D" w:rsidRPr="00680B7D" w:rsidRDefault="00680B7D" w:rsidP="0005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2" w:type="dxa"/>
          </w:tcPr>
          <w:p w:rsidR="00680B7D" w:rsidRPr="00680B7D" w:rsidRDefault="00680B7D" w:rsidP="0005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680B7D" w:rsidRPr="00680B7D" w:rsidRDefault="00680B7D" w:rsidP="00E6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7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F91687" w:rsidRPr="00643F28" w:rsidRDefault="00F91687" w:rsidP="00E671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680B7D" w:rsidRDefault="00A105D8" w:rsidP="00E671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80B7D"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2015-2016</w:t>
      </w:r>
      <w:r w:rsidR="0080589B"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году в</w:t>
      </w: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мониторинговых обследованиях по русскому языку</w:t>
      </w:r>
      <w:r w:rsidR="004C5C67"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B7D"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>и математике приняли участие 58 учащихся 4 классов из 58</w:t>
      </w: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0589B"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>о математике</w:t>
      </w:r>
      <w:r w:rsid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средний </w:t>
      </w:r>
      <w:r w:rsid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первичный балл  </w:t>
      </w: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составил</w:t>
      </w:r>
      <w:r w:rsid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10,4</w:t>
      </w:r>
      <w:r w:rsidR="001A60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680B7D"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>русскому языку средний</w:t>
      </w:r>
      <w:r w:rsid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первичный  балл – 26,1; окружающий мир -15,2 балла.</w:t>
      </w:r>
    </w:p>
    <w:p w:rsidR="00F91687" w:rsidRPr="00680B7D" w:rsidRDefault="00F91687" w:rsidP="00E671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Максимальное значение среднего балла </w:t>
      </w:r>
      <w:r w:rsid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математике – 17 </w:t>
      </w: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баллов. </w:t>
      </w:r>
    </w:p>
    <w:p w:rsidR="00F91687" w:rsidRDefault="00F91687" w:rsidP="00F9168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значение средн</w:t>
      </w:r>
      <w:r w:rsid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>его балла по русскому языку – 39</w:t>
      </w: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баллов. </w:t>
      </w:r>
    </w:p>
    <w:p w:rsidR="00680B7D" w:rsidRDefault="00680B7D" w:rsidP="00680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Максимальное значение среднего балла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окружающему миру  – 26 </w:t>
      </w:r>
      <w:r w:rsidRPr="00680B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баллов. </w:t>
      </w:r>
    </w:p>
    <w:p w:rsidR="00FC2EBA" w:rsidRPr="00760EFE" w:rsidRDefault="00FC2EBA" w:rsidP="00FC2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0EFE">
        <w:rPr>
          <w:rFonts w:ascii="Times New Roman" w:hAnsi="Times New Roman" w:cs="Times New Roman"/>
          <w:b/>
          <w:color w:val="000000"/>
        </w:rPr>
        <w:t>Мониторинговые обследования,</w:t>
      </w:r>
      <w:r w:rsidR="00A311CB" w:rsidRPr="00A311CB">
        <w:rPr>
          <w:rFonts w:ascii="Times New Roman" w:hAnsi="Times New Roman" w:cs="Times New Roman"/>
          <w:sz w:val="24"/>
          <w:szCs w:val="24"/>
        </w:rPr>
        <w:t xml:space="preserve"> </w:t>
      </w:r>
      <w:r w:rsidR="00A311CB">
        <w:rPr>
          <w:rFonts w:ascii="Times New Roman" w:hAnsi="Times New Roman" w:cs="Times New Roman"/>
          <w:sz w:val="24"/>
          <w:szCs w:val="24"/>
        </w:rPr>
        <w:t xml:space="preserve">Всероссийские  проверочные  работы  - </w:t>
      </w:r>
      <w:r w:rsidRPr="00760EFE">
        <w:rPr>
          <w:rFonts w:ascii="Times New Roman" w:hAnsi="Times New Roman" w:cs="Times New Roman"/>
          <w:b/>
          <w:color w:val="000000"/>
        </w:rPr>
        <w:t xml:space="preserve"> 4 кл</w:t>
      </w:r>
      <w:r w:rsidR="00A311CB">
        <w:rPr>
          <w:rFonts w:ascii="Times New Roman" w:hAnsi="Times New Roman" w:cs="Times New Roman"/>
          <w:b/>
          <w:color w:val="000000"/>
        </w:rPr>
        <w:t>асс</w:t>
      </w:r>
    </w:p>
    <w:tbl>
      <w:tblPr>
        <w:tblStyle w:val="af0"/>
        <w:tblW w:w="0" w:type="auto"/>
        <w:tblLook w:val="04A0"/>
      </w:tblPr>
      <w:tblGrid>
        <w:gridCol w:w="1526"/>
        <w:gridCol w:w="2551"/>
        <w:gridCol w:w="2127"/>
      </w:tblGrid>
      <w:tr w:rsidR="00FC2EBA" w:rsidRPr="00760EFE" w:rsidTr="00057115">
        <w:tc>
          <w:tcPr>
            <w:tcW w:w="1526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2551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</w:t>
            </w:r>
          </w:p>
        </w:tc>
        <w:tc>
          <w:tcPr>
            <w:tcW w:w="2127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успеваемость</w:t>
            </w:r>
          </w:p>
        </w:tc>
      </w:tr>
      <w:tr w:rsidR="00FC2EBA" w:rsidRPr="00760EFE" w:rsidTr="00057115">
        <w:tc>
          <w:tcPr>
            <w:tcW w:w="6204" w:type="dxa"/>
            <w:gridSpan w:val="3"/>
          </w:tcPr>
          <w:p w:rsidR="00FC2EBA" w:rsidRPr="00760EFE" w:rsidRDefault="00FC2EBA" w:rsidP="00057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</w:tr>
      <w:tr w:rsidR="00FC2EBA" w:rsidRPr="00760EFE" w:rsidTr="00057115">
        <w:tc>
          <w:tcPr>
            <w:tcW w:w="1526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551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81,8</w:t>
            </w:r>
          </w:p>
        </w:tc>
        <w:tc>
          <w:tcPr>
            <w:tcW w:w="2127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C2EBA" w:rsidRPr="00760EFE" w:rsidTr="00057115">
        <w:tc>
          <w:tcPr>
            <w:tcW w:w="1526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2551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127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</w:tr>
      <w:tr w:rsidR="00FC2EBA" w:rsidRPr="00760EFE" w:rsidTr="00057115">
        <w:tc>
          <w:tcPr>
            <w:tcW w:w="1526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2551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60,7</w:t>
            </w:r>
          </w:p>
        </w:tc>
        <w:tc>
          <w:tcPr>
            <w:tcW w:w="2127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87,5</w:t>
            </w:r>
          </w:p>
        </w:tc>
      </w:tr>
      <w:tr w:rsidR="00FC2EBA" w:rsidRPr="00760EFE" w:rsidTr="00057115">
        <w:tc>
          <w:tcPr>
            <w:tcW w:w="6204" w:type="dxa"/>
            <w:gridSpan w:val="3"/>
          </w:tcPr>
          <w:p w:rsidR="00FC2EBA" w:rsidRPr="00760EFE" w:rsidRDefault="00FC2EBA" w:rsidP="00057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</w:tr>
      <w:tr w:rsidR="00FC2EBA" w:rsidRPr="00760EFE" w:rsidTr="00057115">
        <w:tc>
          <w:tcPr>
            <w:tcW w:w="1526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551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62,8</w:t>
            </w:r>
          </w:p>
        </w:tc>
        <w:tc>
          <w:tcPr>
            <w:tcW w:w="2127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C2EBA" w:rsidRPr="00760EFE" w:rsidTr="00057115">
        <w:tc>
          <w:tcPr>
            <w:tcW w:w="1526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2551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127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</w:tr>
      <w:tr w:rsidR="00FC2EBA" w:rsidRPr="00760EFE" w:rsidTr="00057115">
        <w:tc>
          <w:tcPr>
            <w:tcW w:w="1526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2551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58,2</w:t>
            </w:r>
          </w:p>
        </w:tc>
        <w:tc>
          <w:tcPr>
            <w:tcW w:w="2127" w:type="dxa"/>
          </w:tcPr>
          <w:p w:rsidR="00FC2EBA" w:rsidRPr="00760EFE" w:rsidRDefault="00FC2EBA" w:rsidP="0005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92,7</w:t>
            </w:r>
          </w:p>
        </w:tc>
      </w:tr>
    </w:tbl>
    <w:p w:rsidR="00FC2EBA" w:rsidRDefault="00FC2EBA" w:rsidP="00FC2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FC2EBA" w:rsidRPr="00A311CB" w:rsidRDefault="00A311CB" w:rsidP="00FC2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русскому языку в  2015-2016 учебном году  по сравнению с 2014-2015</w:t>
      </w:r>
      <w:r w:rsidR="00FC2EBA"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годом наблюдается снижение </w:t>
      </w: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успеваемости на 10,5 </w:t>
      </w:r>
      <w:r w:rsidR="00FC2EBA"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>%,</w:t>
      </w: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увеличение качества  на  7,7 </w:t>
      </w:r>
      <w:r w:rsidR="00FC2EBA"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FC2EBA" w:rsidRDefault="00FC2EBA" w:rsidP="00FC2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математике в  </w:t>
      </w:r>
      <w:r w:rsidR="00A311CB"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2015-2016 </w:t>
      </w: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году по сравнению с </w:t>
      </w:r>
      <w:r w:rsidR="00A311CB"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2014-2015  </w:t>
      </w: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годом  наблюдаем снижение  </w:t>
      </w:r>
      <w:r w:rsidR="00A311CB"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результата по успеваемости  на  3,3 </w:t>
      </w: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%, </w:t>
      </w:r>
      <w:r w:rsidR="00A311CB"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качества </w:t>
      </w: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311CB"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 18,2 </w:t>
      </w:r>
      <w:r w:rsidRPr="00A311CB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  <w:r w:rsidRPr="00760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C2EBA" w:rsidRDefault="00FC2EBA" w:rsidP="00680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6065" w:rsidRDefault="00376065" w:rsidP="00376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14">
        <w:rPr>
          <w:rFonts w:ascii="Times New Roman" w:hAnsi="Times New Roman" w:cs="Times New Roman"/>
          <w:b/>
          <w:sz w:val="24"/>
          <w:szCs w:val="24"/>
        </w:rPr>
        <w:t>Результаты общеобразовательной подготовки по русскому языку и математике</w:t>
      </w:r>
    </w:p>
    <w:p w:rsidR="006202C6" w:rsidRPr="006202C6" w:rsidRDefault="006202C6" w:rsidP="00620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2C6">
        <w:rPr>
          <w:rFonts w:ascii="Times New Roman" w:hAnsi="Times New Roman" w:cs="Times New Roman"/>
          <w:sz w:val="24"/>
          <w:szCs w:val="24"/>
        </w:rPr>
        <w:t>Итоги сдачи экзаменов  по МАОУ СОШ №12 в 2015-2016 учебном году</w:t>
      </w:r>
    </w:p>
    <w:tbl>
      <w:tblPr>
        <w:tblW w:w="10003" w:type="dxa"/>
        <w:tblInd w:w="97" w:type="dxa"/>
        <w:tblLook w:val="04A0"/>
      </w:tblPr>
      <w:tblGrid>
        <w:gridCol w:w="1888"/>
        <w:gridCol w:w="803"/>
        <w:gridCol w:w="1304"/>
        <w:gridCol w:w="1069"/>
        <w:gridCol w:w="759"/>
        <w:gridCol w:w="709"/>
        <w:gridCol w:w="951"/>
        <w:gridCol w:w="608"/>
        <w:gridCol w:w="956"/>
        <w:gridCol w:w="956"/>
      </w:tblGrid>
      <w:tr w:rsidR="006202C6" w:rsidRPr="006202C6" w:rsidTr="00057115">
        <w:trPr>
          <w:trHeight w:val="828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6202C6" w:rsidRDefault="006202C6" w:rsidP="00057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C6" w:rsidRPr="006202C6" w:rsidRDefault="006202C6" w:rsidP="00057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к-во сдававших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% выбора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%К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</w:rPr>
            </w:pPr>
            <w:r w:rsidRPr="006202C6">
              <w:rPr>
                <w:rFonts w:ascii="Times New Roman" w:hAnsi="Times New Roman" w:cs="Times New Roman"/>
                <w:color w:val="000000"/>
              </w:rPr>
              <w:t>%У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76,92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90,47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6202C6" w:rsidRDefault="006202C6" w:rsidP="000571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97,77%</w:t>
            </w:r>
          </w:p>
        </w:tc>
      </w:tr>
      <w:tr w:rsidR="006202C6" w:rsidRPr="006202C6" w:rsidTr="00057115">
        <w:trPr>
          <w:trHeight w:val="28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66,60%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C6" w:rsidRPr="004D0A79" w:rsidRDefault="006202C6" w:rsidP="0005711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:rsidR="006202C6" w:rsidRDefault="006202C6" w:rsidP="00376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CAE" w:rsidRPr="0092234F" w:rsidRDefault="003A0CAE" w:rsidP="003A0C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0CAE">
        <w:rPr>
          <w:rFonts w:ascii="Times New Roman" w:hAnsi="Times New Roman" w:cs="Times New Roman"/>
          <w:sz w:val="24"/>
          <w:szCs w:val="24"/>
        </w:rPr>
        <w:t xml:space="preserve">В 2015-2016 учебном году учащиеся выбрали для сдачи </w:t>
      </w:r>
      <w:r>
        <w:rPr>
          <w:rFonts w:ascii="Times New Roman" w:hAnsi="Times New Roman" w:cs="Times New Roman"/>
          <w:sz w:val="24"/>
          <w:szCs w:val="24"/>
        </w:rPr>
        <w:t xml:space="preserve"> 7 предметов: географию, </w:t>
      </w:r>
      <w:r w:rsidRPr="0092234F">
        <w:rPr>
          <w:rFonts w:ascii="Times New Roman" w:hAnsi="Times New Roman" w:cs="Times New Roman"/>
          <w:sz w:val="24"/>
          <w:szCs w:val="24"/>
        </w:rPr>
        <w:t>биологию, информатику, химию, обществознание, физику, историю.                                       Лучший результ</w:t>
      </w:r>
      <w:r w:rsidR="004D0A79">
        <w:rPr>
          <w:rFonts w:ascii="Times New Roman" w:hAnsi="Times New Roman" w:cs="Times New Roman"/>
          <w:sz w:val="24"/>
          <w:szCs w:val="24"/>
        </w:rPr>
        <w:t>ат сдачи экзаменов по физике ( К</w:t>
      </w:r>
      <w:r w:rsidRPr="0092234F">
        <w:rPr>
          <w:rFonts w:ascii="Times New Roman" w:hAnsi="Times New Roman" w:cs="Times New Roman"/>
          <w:sz w:val="24"/>
          <w:szCs w:val="24"/>
        </w:rPr>
        <w:t>-100%,У-100%)- учитель Еременко Н.Е.;  по  информатике (К- 91,67; У-100%) – учитель Баяндина Е.С. Низкий результат  по истории ( К- 0, У- 80) ; по географии  ( К-</w:t>
      </w:r>
      <w:r w:rsidR="002932DF" w:rsidRPr="0092234F">
        <w:rPr>
          <w:rFonts w:ascii="Times New Roman" w:hAnsi="Times New Roman" w:cs="Times New Roman"/>
          <w:color w:val="000000"/>
          <w:sz w:val="24"/>
          <w:szCs w:val="24"/>
        </w:rPr>
        <w:t xml:space="preserve">38,46; У- 76,92) - </w:t>
      </w:r>
      <w:r w:rsidRPr="0092234F">
        <w:rPr>
          <w:rFonts w:ascii="Times New Roman" w:hAnsi="Times New Roman" w:cs="Times New Roman"/>
          <w:sz w:val="24"/>
          <w:szCs w:val="24"/>
        </w:rPr>
        <w:t>учитель Гамоля Г.А.</w:t>
      </w:r>
      <w:r w:rsidR="000B5A7E" w:rsidRPr="0092234F">
        <w:rPr>
          <w:rFonts w:ascii="Times New Roman" w:hAnsi="Times New Roman" w:cs="Times New Roman"/>
          <w:sz w:val="24"/>
          <w:szCs w:val="24"/>
        </w:rPr>
        <w:t>; по биологии ( К-</w:t>
      </w:r>
      <w:r w:rsidR="000B5A7E" w:rsidRPr="0092234F">
        <w:rPr>
          <w:rFonts w:ascii="Times New Roman" w:hAnsi="Times New Roman" w:cs="Times New Roman"/>
          <w:color w:val="000000"/>
          <w:sz w:val="24"/>
          <w:szCs w:val="24"/>
        </w:rPr>
        <w:t>9,52; У-90,47)</w:t>
      </w:r>
      <w:r w:rsidR="009743BF" w:rsidRPr="0092234F">
        <w:rPr>
          <w:rFonts w:ascii="Times New Roman" w:hAnsi="Times New Roman" w:cs="Times New Roman"/>
          <w:color w:val="000000"/>
          <w:sz w:val="24"/>
          <w:szCs w:val="24"/>
        </w:rPr>
        <w:t>- учитель Позднышева М.С.</w:t>
      </w:r>
    </w:p>
    <w:p w:rsidR="00714A45" w:rsidRDefault="00714A45" w:rsidP="003A0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высокие результаты  </w:t>
      </w:r>
      <w:r w:rsidR="004C7095">
        <w:rPr>
          <w:rFonts w:ascii="Times New Roman" w:hAnsi="Times New Roman" w:cs="Times New Roman"/>
          <w:sz w:val="24"/>
          <w:szCs w:val="24"/>
        </w:rPr>
        <w:t xml:space="preserve">сдачи экзаменов </w:t>
      </w:r>
      <w:r>
        <w:rPr>
          <w:rFonts w:ascii="Times New Roman" w:hAnsi="Times New Roman" w:cs="Times New Roman"/>
          <w:sz w:val="24"/>
          <w:szCs w:val="24"/>
        </w:rPr>
        <w:t>по первичному баллу:</w:t>
      </w:r>
    </w:p>
    <w:tbl>
      <w:tblPr>
        <w:tblStyle w:val="af0"/>
        <w:tblW w:w="9392" w:type="dxa"/>
        <w:tblLook w:val="04A0"/>
      </w:tblPr>
      <w:tblGrid>
        <w:gridCol w:w="445"/>
        <w:gridCol w:w="1799"/>
        <w:gridCol w:w="733"/>
        <w:gridCol w:w="923"/>
        <w:gridCol w:w="2258"/>
        <w:gridCol w:w="825"/>
        <w:gridCol w:w="2409"/>
      </w:tblGrid>
      <w:tr w:rsidR="009743BF" w:rsidTr="006C12E2">
        <w:tc>
          <w:tcPr>
            <w:tcW w:w="445" w:type="dxa"/>
          </w:tcPr>
          <w:p w:rsidR="009743BF" w:rsidRDefault="009743BF" w:rsidP="003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9743BF" w:rsidRDefault="009743BF" w:rsidP="003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3" w:type="dxa"/>
          </w:tcPr>
          <w:p w:rsidR="009743BF" w:rsidRDefault="009743BF" w:rsidP="003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3" w:type="dxa"/>
          </w:tcPr>
          <w:p w:rsidR="009743BF" w:rsidRDefault="009743BF" w:rsidP="003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58" w:type="dxa"/>
          </w:tcPr>
          <w:p w:rsidR="009743BF" w:rsidRDefault="009743BF" w:rsidP="0005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825" w:type="dxa"/>
          </w:tcPr>
          <w:p w:rsidR="009743BF" w:rsidRDefault="009743BF" w:rsidP="003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9743BF" w:rsidRDefault="009743BF" w:rsidP="003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743BF" w:rsidTr="006C12E2">
        <w:tc>
          <w:tcPr>
            <w:tcW w:w="445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  <w:vAlign w:val="bottom"/>
          </w:tcPr>
          <w:p w:rsidR="009743BF" w:rsidRPr="006202C6" w:rsidRDefault="009743BF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33" w:type="dxa"/>
          </w:tcPr>
          <w:p w:rsidR="009743BF" w:rsidRPr="000B3551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3" w:type="dxa"/>
          </w:tcPr>
          <w:p w:rsidR="009743BF" w:rsidRDefault="00057115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8" w:type="dxa"/>
          </w:tcPr>
          <w:p w:rsidR="009743BF" w:rsidRPr="000B3551" w:rsidRDefault="009743BF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1">
              <w:rPr>
                <w:rFonts w:ascii="Times New Roman" w:hAnsi="Times New Roman" w:cs="Times New Roman"/>
                <w:sz w:val="20"/>
                <w:szCs w:val="20"/>
              </w:rPr>
              <w:t>Емелин  Дмитрий</w:t>
            </w:r>
          </w:p>
        </w:tc>
        <w:tc>
          <w:tcPr>
            <w:tcW w:w="825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Гамоля Г.А.</w:t>
            </w:r>
          </w:p>
        </w:tc>
      </w:tr>
      <w:tr w:rsidR="00C54F33" w:rsidTr="006C12E2">
        <w:tc>
          <w:tcPr>
            <w:tcW w:w="445" w:type="dxa"/>
          </w:tcPr>
          <w:p w:rsidR="00C54F33" w:rsidRPr="00714A45" w:rsidRDefault="00C54F33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vAlign w:val="bottom"/>
          </w:tcPr>
          <w:p w:rsidR="00C54F33" w:rsidRPr="006202C6" w:rsidRDefault="00C54F33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33" w:type="dxa"/>
          </w:tcPr>
          <w:p w:rsidR="00C54F33" w:rsidRPr="000B3551" w:rsidRDefault="00C54F33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3" w:type="dxa"/>
          </w:tcPr>
          <w:p w:rsidR="00C54F33" w:rsidRPr="00714A45" w:rsidRDefault="00C54F33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dxa"/>
          </w:tcPr>
          <w:p w:rsidR="00C54F33" w:rsidRPr="000B3551" w:rsidRDefault="00C54F33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1">
              <w:rPr>
                <w:rFonts w:ascii="Times New Roman" w:hAnsi="Times New Roman" w:cs="Times New Roman"/>
                <w:sz w:val="20"/>
                <w:szCs w:val="20"/>
              </w:rPr>
              <w:t>Емелин  Дмитрий</w:t>
            </w:r>
          </w:p>
        </w:tc>
        <w:tc>
          <w:tcPr>
            <w:tcW w:w="825" w:type="dxa"/>
          </w:tcPr>
          <w:p w:rsidR="00C54F33" w:rsidRPr="00714A45" w:rsidRDefault="00C54F33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C54F33" w:rsidRPr="00714A45" w:rsidRDefault="00C54F33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Позднышева М.С.</w:t>
            </w:r>
          </w:p>
        </w:tc>
      </w:tr>
      <w:tr w:rsidR="009743BF" w:rsidTr="006C12E2">
        <w:tc>
          <w:tcPr>
            <w:tcW w:w="445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vAlign w:val="bottom"/>
          </w:tcPr>
          <w:p w:rsidR="009743BF" w:rsidRPr="006202C6" w:rsidRDefault="009743BF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33" w:type="dxa"/>
          </w:tcPr>
          <w:p w:rsidR="009743BF" w:rsidRPr="000B3551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3" w:type="dxa"/>
          </w:tcPr>
          <w:p w:rsidR="009743BF" w:rsidRDefault="006C12E2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dxa"/>
          </w:tcPr>
          <w:p w:rsidR="009743BF" w:rsidRPr="000B3551" w:rsidRDefault="009743BF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Татьяна</w:t>
            </w:r>
          </w:p>
        </w:tc>
        <w:tc>
          <w:tcPr>
            <w:tcW w:w="825" w:type="dxa"/>
          </w:tcPr>
          <w:p w:rsidR="009743BF" w:rsidRDefault="009743BF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9743BF" w:rsidRPr="00714A45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Корся Л.А.</w:t>
            </w:r>
          </w:p>
        </w:tc>
      </w:tr>
      <w:tr w:rsidR="009743BF" w:rsidTr="006C12E2">
        <w:tc>
          <w:tcPr>
            <w:tcW w:w="445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  <w:vAlign w:val="bottom"/>
          </w:tcPr>
          <w:p w:rsidR="009743BF" w:rsidRPr="006202C6" w:rsidRDefault="009743BF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33" w:type="dxa"/>
          </w:tcPr>
          <w:p w:rsidR="009743BF" w:rsidRPr="000B3551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3" w:type="dxa"/>
          </w:tcPr>
          <w:p w:rsidR="009743BF" w:rsidRDefault="006C12E2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dxa"/>
          </w:tcPr>
          <w:p w:rsidR="009743BF" w:rsidRPr="000B3551" w:rsidRDefault="009743BF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Татьяна</w:t>
            </w:r>
          </w:p>
        </w:tc>
        <w:tc>
          <w:tcPr>
            <w:tcW w:w="825" w:type="dxa"/>
          </w:tcPr>
          <w:p w:rsidR="009743BF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Н.Е.</w:t>
            </w:r>
          </w:p>
        </w:tc>
      </w:tr>
      <w:tr w:rsidR="009743BF" w:rsidTr="006C12E2">
        <w:tc>
          <w:tcPr>
            <w:tcW w:w="445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  <w:vAlign w:val="bottom"/>
          </w:tcPr>
          <w:p w:rsidR="009743BF" w:rsidRPr="006202C6" w:rsidRDefault="009743BF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33" w:type="dxa"/>
          </w:tcPr>
          <w:p w:rsidR="009743BF" w:rsidRPr="000B3551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3" w:type="dxa"/>
          </w:tcPr>
          <w:p w:rsidR="009743BF" w:rsidRDefault="007C7D96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dxa"/>
          </w:tcPr>
          <w:p w:rsidR="009743BF" w:rsidRPr="000B3551" w:rsidRDefault="009743BF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Мазурова Алина</w:t>
            </w:r>
          </w:p>
        </w:tc>
        <w:tc>
          <w:tcPr>
            <w:tcW w:w="825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9743BF" w:rsidRPr="00714A45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Корся Л.А.</w:t>
            </w:r>
          </w:p>
        </w:tc>
      </w:tr>
      <w:tr w:rsidR="009743BF" w:rsidTr="006C12E2">
        <w:tc>
          <w:tcPr>
            <w:tcW w:w="445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vAlign w:val="bottom"/>
          </w:tcPr>
          <w:p w:rsidR="009743BF" w:rsidRPr="006202C6" w:rsidRDefault="009743BF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33" w:type="dxa"/>
          </w:tcPr>
          <w:p w:rsidR="009743BF" w:rsidRPr="000B3551" w:rsidRDefault="00C54F33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</w:tcPr>
          <w:p w:rsidR="009743BF" w:rsidRDefault="00C54F33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dxa"/>
          </w:tcPr>
          <w:p w:rsidR="009743BF" w:rsidRPr="000B3551" w:rsidRDefault="00C54F33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Анастасия</w:t>
            </w:r>
          </w:p>
        </w:tc>
        <w:tc>
          <w:tcPr>
            <w:tcW w:w="825" w:type="dxa"/>
          </w:tcPr>
          <w:p w:rsidR="009743BF" w:rsidRDefault="00C54F33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9743BF" w:rsidRPr="00714A45" w:rsidRDefault="009743BF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Аксентьева С.Ю.</w:t>
            </w:r>
          </w:p>
        </w:tc>
      </w:tr>
      <w:tr w:rsidR="006C12E2" w:rsidTr="006C12E2">
        <w:tc>
          <w:tcPr>
            <w:tcW w:w="445" w:type="dxa"/>
          </w:tcPr>
          <w:p w:rsidR="006C12E2" w:rsidRPr="00714A45" w:rsidRDefault="006C12E2" w:rsidP="003A0CAE">
            <w:pPr>
              <w:rPr>
                <w:rFonts w:ascii="Times New Roman" w:hAnsi="Times New Roman" w:cs="Times New Roman"/>
              </w:rPr>
            </w:pPr>
            <w:r w:rsidRPr="0071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  <w:vAlign w:val="bottom"/>
          </w:tcPr>
          <w:p w:rsidR="006C12E2" w:rsidRPr="006202C6" w:rsidRDefault="006C12E2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33" w:type="dxa"/>
          </w:tcPr>
          <w:p w:rsidR="006C12E2" w:rsidRPr="000B3551" w:rsidRDefault="006C12E2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</w:tcPr>
          <w:p w:rsidR="006C12E2" w:rsidRDefault="006C12E2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8" w:type="dxa"/>
          </w:tcPr>
          <w:p w:rsidR="006C12E2" w:rsidRPr="000B3551" w:rsidRDefault="006C12E2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Мазурова Алина</w:t>
            </w:r>
          </w:p>
        </w:tc>
        <w:tc>
          <w:tcPr>
            <w:tcW w:w="825" w:type="dxa"/>
          </w:tcPr>
          <w:p w:rsidR="006C12E2" w:rsidRPr="00714A45" w:rsidRDefault="006C12E2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6C12E2" w:rsidRPr="00714A45" w:rsidRDefault="006C12E2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Баяндина Е.С.</w:t>
            </w:r>
          </w:p>
        </w:tc>
      </w:tr>
      <w:tr w:rsidR="001A3FB4" w:rsidTr="007C62CB">
        <w:tc>
          <w:tcPr>
            <w:tcW w:w="9392" w:type="dxa"/>
            <w:gridSpan w:val="7"/>
          </w:tcPr>
          <w:p w:rsidR="001A3FB4" w:rsidRPr="00714A45" w:rsidRDefault="001A3FB4" w:rsidP="003A0CAE">
            <w:pPr>
              <w:rPr>
                <w:rFonts w:ascii="Times New Roman" w:hAnsi="Times New Roman" w:cs="Times New Roman"/>
              </w:rPr>
            </w:pPr>
          </w:p>
        </w:tc>
      </w:tr>
      <w:tr w:rsidR="001A3FB4" w:rsidTr="006C12E2">
        <w:tc>
          <w:tcPr>
            <w:tcW w:w="445" w:type="dxa"/>
            <w:vMerge w:val="restart"/>
          </w:tcPr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bottom"/>
          </w:tcPr>
          <w:p w:rsidR="001A3FB4" w:rsidRPr="006202C6" w:rsidRDefault="001A3FB4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3" w:type="dxa"/>
          </w:tcPr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A3FB4" w:rsidRPr="000B3551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3" w:type="dxa"/>
          </w:tcPr>
          <w:p w:rsidR="001A3FB4" w:rsidRDefault="001A3FB4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A3FB4" w:rsidRDefault="001A3FB4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A3FB4" w:rsidRDefault="001A3FB4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A3FB4" w:rsidRDefault="001A3FB4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A3FB4" w:rsidRDefault="001A3FB4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     </w:t>
            </w:r>
          </w:p>
        </w:tc>
        <w:tc>
          <w:tcPr>
            <w:tcW w:w="2258" w:type="dxa"/>
          </w:tcPr>
          <w:p w:rsidR="001A3FB4" w:rsidRDefault="001A3FB4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1">
              <w:rPr>
                <w:rFonts w:ascii="Times New Roman" w:hAnsi="Times New Roman" w:cs="Times New Roman"/>
                <w:sz w:val="20"/>
                <w:szCs w:val="20"/>
              </w:rPr>
              <w:t>Даскина Наталья</w:t>
            </w:r>
          </w:p>
          <w:p w:rsidR="001A3FB4" w:rsidRDefault="001A3FB4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Анастасия</w:t>
            </w:r>
          </w:p>
          <w:p w:rsidR="001A3FB4" w:rsidRPr="000B3551" w:rsidRDefault="001A3FB4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Мазурова Алина</w:t>
            </w:r>
          </w:p>
          <w:p w:rsidR="001A3FB4" w:rsidRDefault="001A3FB4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1">
              <w:rPr>
                <w:rFonts w:ascii="Times New Roman" w:hAnsi="Times New Roman" w:cs="Times New Roman"/>
                <w:sz w:val="20"/>
                <w:szCs w:val="20"/>
              </w:rPr>
              <w:t>Емелин  Дмитрий</w:t>
            </w:r>
          </w:p>
          <w:p w:rsidR="001A3FB4" w:rsidRPr="000B3551" w:rsidRDefault="001A3FB4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Ксения</w:t>
            </w:r>
          </w:p>
        </w:tc>
        <w:tc>
          <w:tcPr>
            <w:tcW w:w="825" w:type="dxa"/>
          </w:tcPr>
          <w:p w:rsidR="001A3FB4" w:rsidRDefault="001A3FB4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1A3FB4" w:rsidRPr="00714A45" w:rsidRDefault="001A3FB4" w:rsidP="00057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Нуриахметова Р.М.</w:t>
            </w:r>
          </w:p>
        </w:tc>
      </w:tr>
      <w:tr w:rsidR="001A3FB4" w:rsidTr="006C12E2">
        <w:tc>
          <w:tcPr>
            <w:tcW w:w="445" w:type="dxa"/>
            <w:vMerge/>
          </w:tcPr>
          <w:p w:rsidR="001A3FB4" w:rsidRPr="00714A45" w:rsidRDefault="001A3FB4" w:rsidP="003A0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bottom"/>
          </w:tcPr>
          <w:p w:rsidR="001A3FB4" w:rsidRPr="006202C6" w:rsidRDefault="001A3FB4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3" w:type="dxa"/>
          </w:tcPr>
          <w:p w:rsidR="001A3FB4" w:rsidRPr="000B3551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23" w:type="dxa"/>
          </w:tcPr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8" w:type="dxa"/>
          </w:tcPr>
          <w:p w:rsidR="001A3FB4" w:rsidRPr="000B3551" w:rsidRDefault="001A3FB4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Коростелева Валерия</w:t>
            </w:r>
          </w:p>
        </w:tc>
        <w:tc>
          <w:tcPr>
            <w:tcW w:w="825" w:type="dxa"/>
          </w:tcPr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09" w:type="dxa"/>
          </w:tcPr>
          <w:p w:rsidR="001A3FB4" w:rsidRPr="00714A45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Гранкина С.В.</w:t>
            </w:r>
          </w:p>
        </w:tc>
      </w:tr>
      <w:tr w:rsidR="001A3FB4" w:rsidTr="006C12E2">
        <w:tc>
          <w:tcPr>
            <w:tcW w:w="445" w:type="dxa"/>
            <w:vMerge/>
          </w:tcPr>
          <w:p w:rsidR="001A3FB4" w:rsidRPr="00714A45" w:rsidRDefault="001A3FB4" w:rsidP="003A0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bottom"/>
          </w:tcPr>
          <w:p w:rsidR="001A3FB4" w:rsidRPr="006202C6" w:rsidRDefault="001A3FB4" w:rsidP="00057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33" w:type="dxa"/>
          </w:tcPr>
          <w:p w:rsidR="001A3FB4" w:rsidRPr="000B3551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3" w:type="dxa"/>
          </w:tcPr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8" w:type="dxa"/>
          </w:tcPr>
          <w:p w:rsidR="001A3FB4" w:rsidRPr="000B3551" w:rsidRDefault="001A3FB4" w:rsidP="0005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Емелин Дмитрий</w:t>
            </w:r>
          </w:p>
        </w:tc>
        <w:tc>
          <w:tcPr>
            <w:tcW w:w="825" w:type="dxa"/>
          </w:tcPr>
          <w:p w:rsidR="001A3FB4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09" w:type="dxa"/>
          </w:tcPr>
          <w:p w:rsidR="001A3FB4" w:rsidRPr="00714A45" w:rsidRDefault="001A3FB4" w:rsidP="003A0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Е.Н.</w:t>
            </w:r>
          </w:p>
        </w:tc>
      </w:tr>
    </w:tbl>
    <w:p w:rsidR="00675241" w:rsidRDefault="00675241" w:rsidP="0044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241" w:rsidRDefault="00675241" w:rsidP="0044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241" w:rsidRDefault="00675241" w:rsidP="0044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241" w:rsidRDefault="00675241" w:rsidP="0044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241" w:rsidRDefault="00675241" w:rsidP="0044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241" w:rsidRDefault="00675241" w:rsidP="0044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241" w:rsidRDefault="00675241" w:rsidP="0044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E47" w:rsidRPr="006202C6" w:rsidRDefault="00445E47" w:rsidP="00445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2C6">
        <w:rPr>
          <w:rFonts w:ascii="Times New Roman" w:hAnsi="Times New Roman" w:cs="Times New Roman"/>
          <w:sz w:val="24"/>
          <w:szCs w:val="24"/>
        </w:rPr>
        <w:lastRenderedPageBreak/>
        <w:t>Итоги сдачи экзаменов  по МАОУ СОШ №12 в 2015-2016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 2014-2015 учебным годом.</w:t>
      </w:r>
    </w:p>
    <w:tbl>
      <w:tblPr>
        <w:tblW w:w="10197" w:type="dxa"/>
        <w:tblInd w:w="97" w:type="dxa"/>
        <w:tblLayout w:type="fixed"/>
        <w:tblLook w:val="04A0"/>
      </w:tblPr>
      <w:tblGrid>
        <w:gridCol w:w="1848"/>
        <w:gridCol w:w="671"/>
        <w:gridCol w:w="753"/>
        <w:gridCol w:w="836"/>
        <w:gridCol w:w="745"/>
        <w:gridCol w:w="697"/>
        <w:gridCol w:w="558"/>
        <w:gridCol w:w="598"/>
        <w:gridCol w:w="833"/>
        <w:gridCol w:w="834"/>
        <w:gridCol w:w="823"/>
        <w:gridCol w:w="1001"/>
      </w:tblGrid>
      <w:tr w:rsidR="0052716B" w:rsidRPr="001D6651" w:rsidTr="0052716B">
        <w:trPr>
          <w:trHeight w:val="8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Pr="001D6651" w:rsidRDefault="0052716B" w:rsidP="007B3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6B" w:rsidRPr="001D6651" w:rsidRDefault="0052716B" w:rsidP="007B3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к-во сдававших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1D6651" w:rsidRDefault="0052716B" w:rsidP="007B3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выбора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1D6651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1D6651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1D6651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1D6651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1D6651" w:rsidRDefault="0052716B" w:rsidP="007B3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%К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1D6651" w:rsidRDefault="0052716B" w:rsidP="007B3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Pr="001D6651" w:rsidRDefault="0052716B" w:rsidP="007B37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Ср.балл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Pr="001D6651" w:rsidRDefault="0052716B" w:rsidP="007B37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6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Ср.оценка</w:t>
            </w:r>
          </w:p>
        </w:tc>
      </w:tr>
      <w:tr w:rsidR="0052716B" w:rsidRPr="006202C6" w:rsidTr="0052716B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D76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52716B" w:rsidRPr="006202C6" w:rsidTr="0052716B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44,18</w:t>
            </w:r>
            <w:r w:rsidR="00D76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97,67</w:t>
            </w:r>
            <w:r w:rsidR="00D76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16B" w:rsidRPr="006202C6" w:rsidRDefault="0052716B" w:rsidP="007B37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</w:tr>
      <w:tr w:rsidR="00675241" w:rsidRPr="00675241" w:rsidTr="00675241">
        <w:trPr>
          <w:trHeight w:val="46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к-во сдававших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выбора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Ср.балл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Ср.оценка</w:t>
            </w:r>
          </w:p>
        </w:tc>
      </w:tr>
      <w:tr w:rsidR="00675241" w:rsidRPr="006202C6" w:rsidTr="00675241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3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7361D5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</w:tr>
      <w:tr w:rsidR="00675241" w:rsidRPr="006202C6" w:rsidTr="00675241">
        <w:trPr>
          <w:trHeight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41" w:rsidRPr="006202C6" w:rsidRDefault="00675241" w:rsidP="007C62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</w:tr>
    </w:tbl>
    <w:p w:rsidR="00B17F78" w:rsidRDefault="00560808" w:rsidP="00B17F78">
      <w:pPr>
        <w:rPr>
          <w:rFonts w:ascii="Times New Roman" w:hAnsi="Times New Roman" w:cs="Times New Roman"/>
          <w:sz w:val="24"/>
          <w:szCs w:val="24"/>
        </w:rPr>
      </w:pPr>
      <w:r w:rsidRPr="00560808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</w:t>
      </w:r>
      <w:r w:rsidR="00F17C80">
        <w:rPr>
          <w:rFonts w:ascii="Times New Roman" w:hAnsi="Times New Roman" w:cs="Times New Roman"/>
          <w:sz w:val="24"/>
          <w:szCs w:val="24"/>
        </w:rPr>
        <w:t>по русскому языку качество стало выше на 1,87</w:t>
      </w:r>
      <w:r w:rsidR="007361D5">
        <w:rPr>
          <w:rFonts w:ascii="Times New Roman" w:hAnsi="Times New Roman" w:cs="Times New Roman"/>
          <w:sz w:val="24"/>
          <w:szCs w:val="24"/>
        </w:rPr>
        <w:t xml:space="preserve">%;  успеваемость </w:t>
      </w:r>
      <w:r w:rsidR="00F17C80">
        <w:rPr>
          <w:rFonts w:ascii="Times New Roman" w:hAnsi="Times New Roman" w:cs="Times New Roman"/>
          <w:sz w:val="24"/>
          <w:szCs w:val="24"/>
        </w:rPr>
        <w:t xml:space="preserve"> 100%</w:t>
      </w:r>
      <w:r w:rsidR="00354FD5">
        <w:rPr>
          <w:rFonts w:ascii="Times New Roman" w:hAnsi="Times New Roman" w:cs="Times New Roman"/>
          <w:sz w:val="24"/>
          <w:szCs w:val="24"/>
        </w:rPr>
        <w:t>.Средний балл по русскому языку  стал  ниже  на 0,08%.</w:t>
      </w:r>
      <w:r w:rsidR="00F17C80">
        <w:rPr>
          <w:rFonts w:ascii="Times New Roman" w:hAnsi="Times New Roman" w:cs="Times New Roman"/>
          <w:sz w:val="24"/>
          <w:szCs w:val="24"/>
        </w:rPr>
        <w:t xml:space="preserve"> </w:t>
      </w:r>
      <w:r w:rsidR="00354FD5">
        <w:rPr>
          <w:rFonts w:ascii="Times New Roman" w:hAnsi="Times New Roman" w:cs="Times New Roman"/>
          <w:sz w:val="24"/>
          <w:szCs w:val="24"/>
        </w:rPr>
        <w:t>Средняя оценк</w:t>
      </w:r>
      <w:r w:rsidR="00172397">
        <w:rPr>
          <w:rFonts w:ascii="Times New Roman" w:hAnsi="Times New Roman" w:cs="Times New Roman"/>
          <w:sz w:val="24"/>
          <w:szCs w:val="24"/>
        </w:rPr>
        <w:t>а  снизилась на 0,08.</w:t>
      </w:r>
    </w:p>
    <w:p w:rsidR="00F17C80" w:rsidRDefault="00F17C80" w:rsidP="00B1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="00D7646A">
        <w:rPr>
          <w:rFonts w:ascii="Times New Roman" w:hAnsi="Times New Roman" w:cs="Times New Roman"/>
          <w:sz w:val="24"/>
          <w:szCs w:val="24"/>
        </w:rPr>
        <w:t>качество стало выше на 22,42 %</w:t>
      </w:r>
      <w:r w:rsidR="00F70670">
        <w:rPr>
          <w:rFonts w:ascii="Times New Roman" w:hAnsi="Times New Roman" w:cs="Times New Roman"/>
          <w:sz w:val="24"/>
          <w:szCs w:val="24"/>
        </w:rPr>
        <w:t xml:space="preserve"> при 100% успеваемости. Успеваемость увеличилась на 2,33%.</w:t>
      </w:r>
      <w:r w:rsidR="00DB734D">
        <w:rPr>
          <w:rFonts w:ascii="Times New Roman" w:hAnsi="Times New Roman" w:cs="Times New Roman"/>
          <w:sz w:val="24"/>
          <w:szCs w:val="24"/>
        </w:rPr>
        <w:t>Показатели по среднему баллу ( + 1,84) и по средней оценке</w:t>
      </w:r>
      <w:r w:rsidR="004C63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734D">
        <w:rPr>
          <w:rFonts w:ascii="Times New Roman" w:hAnsi="Times New Roman" w:cs="Times New Roman"/>
          <w:sz w:val="24"/>
          <w:szCs w:val="24"/>
        </w:rPr>
        <w:t xml:space="preserve"> ( + 0,24) стали выше.</w:t>
      </w:r>
    </w:p>
    <w:p w:rsidR="000229E5" w:rsidRDefault="00E45C02" w:rsidP="00B1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 итогам сдачи  экзаменов можно сделать следующие выводы. Отмечаем  100%  успеваемость </w:t>
      </w:r>
      <w:r w:rsidR="005100D3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3F786E">
        <w:rPr>
          <w:rFonts w:ascii="Times New Roman" w:hAnsi="Times New Roman" w:cs="Times New Roman"/>
          <w:sz w:val="24"/>
          <w:szCs w:val="24"/>
        </w:rPr>
        <w:t xml:space="preserve">и </w:t>
      </w:r>
      <w:r w:rsidR="00C219D8">
        <w:rPr>
          <w:rFonts w:ascii="Times New Roman" w:hAnsi="Times New Roman" w:cs="Times New Roman"/>
          <w:sz w:val="24"/>
          <w:szCs w:val="24"/>
        </w:rPr>
        <w:t xml:space="preserve">  </w:t>
      </w:r>
      <w:r w:rsidR="005100D3">
        <w:rPr>
          <w:rFonts w:ascii="Times New Roman" w:hAnsi="Times New Roman" w:cs="Times New Roman"/>
          <w:sz w:val="24"/>
          <w:szCs w:val="24"/>
        </w:rPr>
        <w:t xml:space="preserve">по математике. </w:t>
      </w:r>
      <w:r w:rsidR="006B7AFE">
        <w:rPr>
          <w:rFonts w:ascii="Times New Roman" w:hAnsi="Times New Roman" w:cs="Times New Roman"/>
          <w:sz w:val="24"/>
          <w:szCs w:val="24"/>
        </w:rPr>
        <w:t>Качество стало выше и по русскому языку и по математике.</w:t>
      </w:r>
    </w:p>
    <w:p w:rsidR="004D2134" w:rsidRPr="007C3F52" w:rsidRDefault="004D2134" w:rsidP="004D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3F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Муниципальное задание выполнено, так как наблюдается положительная динамика результатов </w:t>
      </w:r>
      <w:r w:rsidRPr="007C3F52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 выпускников 9 классов </w:t>
      </w:r>
      <w:r w:rsidRPr="007C3F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русскому языку и математике.</w:t>
      </w:r>
    </w:p>
    <w:p w:rsidR="0042777D" w:rsidRPr="001A7492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1A7492">
        <w:rPr>
          <w:rFonts w:ascii="Times New Roman" w:hAnsi="Times New Roman" w:cs="Times New Roman"/>
          <w:b/>
          <w:sz w:val="24"/>
          <w:szCs w:val="24"/>
        </w:rPr>
        <w:t>2.3.</w:t>
      </w:r>
      <w:r w:rsidR="00147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492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2E640B" w:rsidRPr="00541527" w:rsidRDefault="002E640B" w:rsidP="002E640B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1527">
        <w:rPr>
          <w:rFonts w:ascii="Times New Roman" w:hAnsi="Times New Roman" w:cs="Times New Roman"/>
          <w:sz w:val="24"/>
          <w:szCs w:val="24"/>
        </w:rPr>
        <w:t>В работе с учащимися коллектив школы руководствуется Законом  РФ «Об образовании»</w:t>
      </w:r>
      <w:r w:rsidR="00147CBE" w:rsidRPr="00541527">
        <w:rPr>
          <w:rFonts w:ascii="Times New Roman" w:hAnsi="Times New Roman" w:cs="Times New Roman"/>
          <w:sz w:val="24"/>
          <w:szCs w:val="24"/>
        </w:rPr>
        <w:t xml:space="preserve"> ФЗ № 273 от 29.12.2012 г.</w:t>
      </w:r>
      <w:r w:rsidRPr="00541527">
        <w:rPr>
          <w:rFonts w:ascii="Times New Roman" w:hAnsi="Times New Roman" w:cs="Times New Roman"/>
          <w:sz w:val="24"/>
          <w:szCs w:val="24"/>
        </w:rPr>
        <w:t>, Уставом школы, методическ</w:t>
      </w:r>
      <w:r w:rsidR="008C4410" w:rsidRPr="00541527">
        <w:rPr>
          <w:rFonts w:ascii="Times New Roman" w:hAnsi="Times New Roman" w:cs="Times New Roman"/>
          <w:sz w:val="24"/>
          <w:szCs w:val="24"/>
        </w:rPr>
        <w:t xml:space="preserve">ими письмами и рекомендациями Министерства образования и науки </w:t>
      </w:r>
      <w:r w:rsidRPr="00541527">
        <w:rPr>
          <w:rFonts w:ascii="Times New Roman" w:hAnsi="Times New Roman" w:cs="Times New Roman"/>
          <w:sz w:val="24"/>
          <w:szCs w:val="24"/>
        </w:rPr>
        <w:t xml:space="preserve"> РФ и Пермского края, Комитета по вопросам образования</w:t>
      </w:r>
      <w:r w:rsidR="008C4410" w:rsidRPr="00541527">
        <w:rPr>
          <w:rFonts w:ascii="Times New Roman" w:hAnsi="Times New Roman" w:cs="Times New Roman"/>
          <w:sz w:val="24"/>
          <w:szCs w:val="24"/>
        </w:rPr>
        <w:t xml:space="preserve"> администрации города Березники</w:t>
      </w:r>
      <w:r w:rsidRPr="00541527">
        <w:rPr>
          <w:rFonts w:ascii="Times New Roman" w:hAnsi="Times New Roman" w:cs="Times New Roman"/>
          <w:sz w:val="24"/>
          <w:szCs w:val="24"/>
        </w:rPr>
        <w:t xml:space="preserve">, внутренними приказами, в которых определен круг реализуемых вопросов о правах и обязанностях участников образовательного процесса.    </w:t>
      </w:r>
    </w:p>
    <w:p w:rsidR="002E640B" w:rsidRPr="00E76647" w:rsidRDefault="002E640B" w:rsidP="002E64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4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576BE8" w:rsidRPr="00E76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обучения представлен</w:t>
      </w:r>
      <w:r w:rsidRPr="00E76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1-4 классами.</w:t>
      </w:r>
    </w:p>
    <w:p w:rsidR="002E640B" w:rsidRPr="00E76647" w:rsidRDefault="002E640B" w:rsidP="00A45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7">
        <w:rPr>
          <w:rFonts w:ascii="Times New Roman" w:hAnsi="Times New Roman" w:cs="Times New Roman"/>
          <w:sz w:val="24"/>
          <w:szCs w:val="24"/>
        </w:rPr>
        <w:t>Учебный план для 1-4 классов ориентирован на 4-х летний нормативный срок освоения государственных образовательных программ начального общего образования. В 1,2,3</w:t>
      </w:r>
      <w:r w:rsidR="009115B3" w:rsidRPr="00E76647">
        <w:rPr>
          <w:rFonts w:ascii="Times New Roman" w:hAnsi="Times New Roman" w:cs="Times New Roman"/>
          <w:sz w:val="24"/>
          <w:szCs w:val="24"/>
        </w:rPr>
        <w:t>,4 классах реализуется ФГОС НОО.</w:t>
      </w:r>
      <w:r w:rsidRPr="00E76647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 в 1 классах   33 учебных недели, во 2-4 классах  – 34 учебных недели, продолжительность урока в 1 классах – от 35 до 45 минут, во 2- 4 классах- 45 минут.</w:t>
      </w:r>
    </w:p>
    <w:p w:rsidR="002E640B" w:rsidRPr="00E76647" w:rsidRDefault="002E640B" w:rsidP="00A4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647">
        <w:rPr>
          <w:rFonts w:ascii="Times New Roman" w:hAnsi="Times New Roman" w:cs="Times New Roman"/>
          <w:b/>
          <w:sz w:val="24"/>
          <w:szCs w:val="24"/>
        </w:rPr>
        <w:t>Цель  обучения</w:t>
      </w:r>
      <w:r w:rsidRPr="00E76647">
        <w:rPr>
          <w:rFonts w:ascii="Times New Roman" w:hAnsi="Times New Roman" w:cs="Times New Roman"/>
          <w:sz w:val="24"/>
          <w:szCs w:val="24"/>
        </w:rPr>
        <w:t xml:space="preserve"> учащихся 1,2,3</w:t>
      </w:r>
      <w:r w:rsidR="009115B3" w:rsidRPr="00E76647">
        <w:rPr>
          <w:rFonts w:ascii="Times New Roman" w:hAnsi="Times New Roman" w:cs="Times New Roman"/>
          <w:sz w:val="24"/>
          <w:szCs w:val="24"/>
        </w:rPr>
        <w:t>,4</w:t>
      </w:r>
      <w:r w:rsidRPr="00E76647">
        <w:rPr>
          <w:rFonts w:ascii="Times New Roman" w:hAnsi="Times New Roman" w:cs="Times New Roman"/>
          <w:sz w:val="24"/>
          <w:szCs w:val="24"/>
        </w:rPr>
        <w:t xml:space="preserve"> классов  -  обеспечение современного образования младшего школьника  в контексте требований ФГОС.</w:t>
      </w:r>
    </w:p>
    <w:p w:rsidR="002E640B" w:rsidRPr="00E76647" w:rsidRDefault="002E640B" w:rsidP="002E6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47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2E640B" w:rsidRPr="00E76647" w:rsidRDefault="002E640B" w:rsidP="00C84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7">
        <w:rPr>
          <w:rFonts w:ascii="Times New Roman" w:hAnsi="Times New Roman" w:cs="Times New Roman"/>
          <w:sz w:val="24"/>
          <w:szCs w:val="24"/>
        </w:rPr>
        <w:t>Реализация  идеологической основы ФГОС – Концепции духовно-нравственного развития и воспитания личности гражданина России.</w:t>
      </w:r>
    </w:p>
    <w:p w:rsidR="002E640B" w:rsidRPr="00E76647" w:rsidRDefault="002E640B" w:rsidP="00C84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7">
        <w:rPr>
          <w:rFonts w:ascii="Times New Roman" w:hAnsi="Times New Roman" w:cs="Times New Roman"/>
          <w:sz w:val="24"/>
          <w:szCs w:val="24"/>
        </w:rPr>
        <w:t>Реализация методологической и методической основы ФГОС- организации  учебной деятельности учащихся на основе системно- деятельностного  подхода.</w:t>
      </w:r>
    </w:p>
    <w:p w:rsidR="002E640B" w:rsidRPr="00E76647" w:rsidRDefault="002E640B" w:rsidP="00C84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7">
        <w:rPr>
          <w:rFonts w:ascii="Times New Roman" w:hAnsi="Times New Roman" w:cs="Times New Roman"/>
          <w:sz w:val="24"/>
          <w:szCs w:val="24"/>
        </w:rPr>
        <w:t>Достижения личностных,  метапредметных и предметных результатов  освоения основной образовательной программы посредством формирования универсальных учебных действий как основы умения учиться.</w:t>
      </w:r>
    </w:p>
    <w:p w:rsidR="00A451BA" w:rsidRPr="00E76647" w:rsidRDefault="00A451BA" w:rsidP="00A451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Pr="00E76647" w:rsidRDefault="00A451BA" w:rsidP="00A45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640B" w:rsidRPr="00E76647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начальной школы:</w:t>
      </w:r>
    </w:p>
    <w:p w:rsidR="002E640B" w:rsidRPr="00E76647" w:rsidRDefault="002E640B" w:rsidP="00C849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7">
        <w:rPr>
          <w:rFonts w:ascii="Times New Roman" w:hAnsi="Times New Roman" w:cs="Times New Roman"/>
          <w:sz w:val="24"/>
          <w:szCs w:val="24"/>
        </w:rPr>
        <w:t>Образовательная сис</w:t>
      </w:r>
      <w:r w:rsidR="009115B3" w:rsidRPr="00E76647">
        <w:rPr>
          <w:rFonts w:ascii="Times New Roman" w:hAnsi="Times New Roman" w:cs="Times New Roman"/>
          <w:sz w:val="24"/>
          <w:szCs w:val="24"/>
        </w:rPr>
        <w:t>тема «Школа  России» -  1,2,3,4</w:t>
      </w:r>
      <w:r w:rsidRPr="00E76647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9115B3" w:rsidRPr="00E76647">
        <w:rPr>
          <w:rFonts w:ascii="Times New Roman" w:hAnsi="Times New Roman" w:cs="Times New Roman"/>
          <w:sz w:val="24"/>
          <w:szCs w:val="24"/>
        </w:rPr>
        <w:t>.</w:t>
      </w:r>
    </w:p>
    <w:p w:rsidR="002E640B" w:rsidRPr="00BD2EAA" w:rsidRDefault="002E640B" w:rsidP="00B772D8">
      <w:pPr>
        <w:pStyle w:val="ac"/>
        <w:spacing w:before="0" w:beforeAutospacing="0" w:after="0" w:afterAutospacing="0"/>
        <w:ind w:left="502"/>
        <w:jc w:val="both"/>
      </w:pPr>
      <w:r w:rsidRPr="00E76647">
        <w:rPr>
          <w:bCs/>
        </w:rPr>
        <w:t>В 4классах введен учебный курс «Основы религиозных культур и светской этики», включенный Министерством образования и науки Российской Федерации в качестве федерального компонента. С 1 по 4 класс предмет «Физическая культура» изучается 3 часа в неделю.</w:t>
      </w:r>
      <w:r w:rsidR="008C4410" w:rsidRPr="00E76647">
        <w:rPr>
          <w:bCs/>
        </w:rPr>
        <w:t xml:space="preserve"> </w:t>
      </w:r>
      <w:r w:rsidRPr="00E76647">
        <w:t>Внеурочная деятель</w:t>
      </w:r>
      <w:r w:rsidR="00B772D8" w:rsidRPr="00E76647">
        <w:t xml:space="preserve">ность в 1- </w:t>
      </w:r>
      <w:r w:rsidR="009115B3" w:rsidRPr="00E76647">
        <w:t>4</w:t>
      </w:r>
      <w:r w:rsidRPr="00E76647">
        <w:t>-х классах организуется в соответствии с</w:t>
      </w:r>
      <w:r w:rsidR="008C4410" w:rsidRPr="00E76647">
        <w:t xml:space="preserve"> </w:t>
      </w:r>
      <w:r w:rsidRPr="00E76647">
        <w:t>требованиями Стандарта по основным направлениям развития личности: духовно-нравственное; социальное;</w:t>
      </w:r>
      <w:r w:rsidR="008C4410" w:rsidRPr="00E76647">
        <w:t xml:space="preserve"> </w:t>
      </w:r>
      <w:r w:rsidRPr="00E76647">
        <w:t>общеинтеллектуальное; общекультурное; спортивно-оздоровительное.</w:t>
      </w:r>
      <w:r w:rsidR="008C4410" w:rsidRPr="00E76647">
        <w:t xml:space="preserve"> </w:t>
      </w:r>
      <w:r w:rsidRPr="00E76647">
        <w:t>Охват учащихся  внеурочной деятельно</w:t>
      </w:r>
      <w:r w:rsidR="00B772D8" w:rsidRPr="00E76647">
        <w:t xml:space="preserve">стью   в 1- </w:t>
      </w:r>
      <w:r w:rsidRPr="00E76647">
        <w:t>4 классах составил  100%.</w:t>
      </w:r>
    </w:p>
    <w:p w:rsidR="002E640B" w:rsidRPr="00BD2EAA" w:rsidRDefault="002E640B" w:rsidP="002E64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E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576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обучения  представлен</w:t>
      </w:r>
      <w:r w:rsidRPr="00BD2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5-9 классами.</w:t>
      </w:r>
    </w:p>
    <w:p w:rsidR="002E640B" w:rsidRPr="00BF454A" w:rsidRDefault="00FE71C5" w:rsidP="002E640B">
      <w:pPr>
        <w:pStyle w:val="ad"/>
        <w:tabs>
          <w:tab w:val="clear" w:pos="360"/>
        </w:tabs>
        <w:ind w:left="0" w:firstLine="0"/>
        <w:jc w:val="both"/>
      </w:pPr>
      <w:r>
        <w:t xml:space="preserve">        </w:t>
      </w:r>
      <w:r w:rsidR="002E640B" w:rsidRPr="00BF454A">
        <w:t xml:space="preserve">С 1 сентября 2012 года школе присвоен статус апробационной  площадки по внедрению Федеральных государственных образовательных стандартов на II </w:t>
      </w:r>
      <w:r w:rsidR="009115B3">
        <w:t>уровне</w:t>
      </w:r>
      <w:r w:rsidR="002E640B" w:rsidRPr="00BF454A">
        <w:t xml:space="preserve"> обучения. Учебный план для 5-9 классов  ориентирован на пятилетний нормативный срок освоения государственных  образовательных программ основного общего образования. Продолжительность учебного года  в 5</w:t>
      </w:r>
      <w:r w:rsidR="00E35455">
        <w:t xml:space="preserve"> </w:t>
      </w:r>
      <w:r w:rsidR="002E640B" w:rsidRPr="00BF454A">
        <w:t>- 9 классах  34 учебных недели, продолжительность урока  - 45 ми</w:t>
      </w:r>
      <w:r w:rsidR="009115B3">
        <w:t xml:space="preserve">нут, </w:t>
      </w:r>
      <w:r w:rsidR="002E640B" w:rsidRPr="00BF454A">
        <w:t>преподавание  ведетс</w:t>
      </w:r>
      <w:r w:rsidR="00B1372C" w:rsidRPr="00BF454A">
        <w:t>я</w:t>
      </w:r>
      <w:r w:rsidR="009115B3">
        <w:t xml:space="preserve"> </w:t>
      </w:r>
      <w:r w:rsidR="00B07509">
        <w:t xml:space="preserve"> по традиционным программам в </w:t>
      </w:r>
      <w:r w:rsidR="009115B3">
        <w:t xml:space="preserve">9 классах, в </w:t>
      </w:r>
      <w:r w:rsidR="00B07509">
        <w:t>5-8</w:t>
      </w:r>
      <w:r w:rsidR="00B1372C" w:rsidRPr="00BF454A">
        <w:t xml:space="preserve"> классах</w:t>
      </w:r>
      <w:r w:rsidR="008C4410">
        <w:t xml:space="preserve"> </w:t>
      </w:r>
      <w:r w:rsidR="00753495" w:rsidRPr="00BF454A">
        <w:t>с учетом ФГОС</w:t>
      </w:r>
      <w:r w:rsidR="00072BBF">
        <w:t>.</w:t>
      </w:r>
      <w:r w:rsidR="00753495" w:rsidRPr="00BF454A">
        <w:t xml:space="preserve"> </w:t>
      </w:r>
    </w:p>
    <w:p w:rsidR="009115B3" w:rsidRDefault="009115B3" w:rsidP="00911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0B" w:rsidRPr="00562848" w:rsidRDefault="00225E17" w:rsidP="00911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48">
        <w:rPr>
          <w:rFonts w:ascii="Times New Roman" w:hAnsi="Times New Roman" w:cs="Times New Roman"/>
          <w:b/>
          <w:sz w:val="24"/>
          <w:szCs w:val="24"/>
        </w:rPr>
        <w:t>Базисный учебный план</w:t>
      </w:r>
      <w:r w:rsidR="00E86253" w:rsidRPr="00562848">
        <w:rPr>
          <w:rFonts w:ascii="Times New Roman" w:hAnsi="Times New Roman" w:cs="Times New Roman"/>
          <w:b/>
          <w:sz w:val="24"/>
          <w:szCs w:val="24"/>
        </w:rPr>
        <w:t>.</w:t>
      </w:r>
    </w:p>
    <w:p w:rsidR="002E640B" w:rsidRPr="00BF454A" w:rsidRDefault="00881221" w:rsidP="0091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848">
        <w:rPr>
          <w:rFonts w:ascii="Times New Roman" w:hAnsi="Times New Roman" w:cs="Times New Roman"/>
          <w:sz w:val="24"/>
          <w:szCs w:val="24"/>
        </w:rPr>
        <w:t>Д</w:t>
      </w:r>
      <w:r w:rsidR="002E640B" w:rsidRPr="00562848">
        <w:rPr>
          <w:rFonts w:ascii="Times New Roman" w:hAnsi="Times New Roman" w:cs="Times New Roman"/>
          <w:sz w:val="24"/>
          <w:szCs w:val="24"/>
        </w:rPr>
        <w:t xml:space="preserve">ля учащихся 8-9 классов введён предмет «Черчение»  с целью </w:t>
      </w:r>
      <w:r w:rsidRPr="00562848">
        <w:rPr>
          <w:rFonts w:ascii="Times New Roman" w:hAnsi="Times New Roman" w:cs="Times New Roman"/>
          <w:sz w:val="24"/>
          <w:szCs w:val="24"/>
        </w:rPr>
        <w:t>предпрофильной подготовки</w:t>
      </w:r>
      <w:r w:rsidR="002E640B" w:rsidRPr="00562848">
        <w:rPr>
          <w:rFonts w:ascii="Times New Roman" w:hAnsi="Times New Roman" w:cs="Times New Roman"/>
          <w:sz w:val="24"/>
          <w:szCs w:val="24"/>
        </w:rPr>
        <w:t>. В 5-9  классах введен 3-й час физкультуры, который используется для овладения обучающимися 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 по физической культуре.</w:t>
      </w:r>
    </w:p>
    <w:p w:rsidR="002E640B" w:rsidRPr="00BF454A" w:rsidRDefault="00FE71C5" w:rsidP="00FE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40B" w:rsidRPr="00BF454A">
        <w:rPr>
          <w:rFonts w:ascii="Times New Roman" w:hAnsi="Times New Roman" w:cs="Times New Roman"/>
          <w:sz w:val="24"/>
          <w:szCs w:val="24"/>
        </w:rPr>
        <w:t>Внеурочная деятельность в 5,6</w:t>
      </w:r>
      <w:r w:rsidR="002225E2">
        <w:rPr>
          <w:rFonts w:ascii="Times New Roman" w:hAnsi="Times New Roman" w:cs="Times New Roman"/>
          <w:sz w:val="24"/>
          <w:szCs w:val="24"/>
        </w:rPr>
        <w:t>,7</w:t>
      </w:r>
      <w:r w:rsidR="00B07509">
        <w:rPr>
          <w:rFonts w:ascii="Times New Roman" w:hAnsi="Times New Roman" w:cs="Times New Roman"/>
          <w:sz w:val="24"/>
          <w:szCs w:val="24"/>
        </w:rPr>
        <w:t>,8</w:t>
      </w:r>
      <w:r w:rsidR="002E640B" w:rsidRPr="00BF454A">
        <w:rPr>
          <w:rFonts w:ascii="Times New Roman" w:hAnsi="Times New Roman" w:cs="Times New Roman"/>
          <w:sz w:val="24"/>
          <w:szCs w:val="24"/>
        </w:rPr>
        <w:t>-х классах организуется в соответствии с требованиями Стандарта по основным направлениям развития личности:</w:t>
      </w:r>
      <w:r w:rsidR="00225839">
        <w:rPr>
          <w:rFonts w:ascii="Times New Roman" w:hAnsi="Times New Roman" w:cs="Times New Roman"/>
          <w:sz w:val="24"/>
          <w:szCs w:val="24"/>
        </w:rPr>
        <w:t xml:space="preserve"> </w:t>
      </w:r>
      <w:r w:rsidR="002E640B" w:rsidRPr="00BF454A">
        <w:rPr>
          <w:rFonts w:ascii="Times New Roman" w:hAnsi="Times New Roman" w:cs="Times New Roman"/>
          <w:sz w:val="24"/>
          <w:szCs w:val="24"/>
        </w:rPr>
        <w:t>духовно-нравственное; социальное;</w:t>
      </w:r>
      <w:r w:rsidR="00225839">
        <w:rPr>
          <w:rFonts w:ascii="Times New Roman" w:hAnsi="Times New Roman" w:cs="Times New Roman"/>
          <w:sz w:val="24"/>
          <w:szCs w:val="24"/>
        </w:rPr>
        <w:t xml:space="preserve"> </w:t>
      </w:r>
      <w:r w:rsidR="002E640B" w:rsidRPr="00BF454A">
        <w:rPr>
          <w:rFonts w:ascii="Times New Roman" w:hAnsi="Times New Roman" w:cs="Times New Roman"/>
          <w:sz w:val="24"/>
          <w:szCs w:val="24"/>
        </w:rPr>
        <w:t>общеинтеллектуальное; общекультурное; спортивно-оздоровительное.</w:t>
      </w:r>
    </w:p>
    <w:p w:rsidR="002E640B" w:rsidRPr="00BF454A" w:rsidRDefault="00FE71C5" w:rsidP="00FE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40B" w:rsidRPr="00BF454A">
        <w:rPr>
          <w:rFonts w:ascii="Times New Roman" w:hAnsi="Times New Roman" w:cs="Times New Roman"/>
          <w:sz w:val="24"/>
          <w:szCs w:val="24"/>
        </w:rPr>
        <w:t>Часы вариативной части используются на проведение курсов по выбору, факультативов, индивидуальных и групповых занятий. Охват учащихся внеурочной деятельностью  в 5,6</w:t>
      </w:r>
      <w:r w:rsidR="002225E2">
        <w:rPr>
          <w:rFonts w:ascii="Times New Roman" w:hAnsi="Times New Roman" w:cs="Times New Roman"/>
          <w:sz w:val="24"/>
          <w:szCs w:val="24"/>
        </w:rPr>
        <w:t>,7</w:t>
      </w:r>
      <w:r w:rsidR="00B07509">
        <w:rPr>
          <w:rFonts w:ascii="Times New Roman" w:hAnsi="Times New Roman" w:cs="Times New Roman"/>
          <w:sz w:val="24"/>
          <w:szCs w:val="24"/>
        </w:rPr>
        <w:t>,8</w:t>
      </w:r>
      <w:r w:rsidR="002E640B" w:rsidRPr="00BF454A">
        <w:rPr>
          <w:rFonts w:ascii="Times New Roman" w:hAnsi="Times New Roman" w:cs="Times New Roman"/>
          <w:sz w:val="24"/>
          <w:szCs w:val="24"/>
        </w:rPr>
        <w:t xml:space="preserve"> классах составил 100%. Курсы и факульта</w:t>
      </w:r>
      <w:r w:rsidR="00BF280A">
        <w:rPr>
          <w:rFonts w:ascii="Times New Roman" w:hAnsi="Times New Roman" w:cs="Times New Roman"/>
          <w:sz w:val="24"/>
          <w:szCs w:val="24"/>
        </w:rPr>
        <w:t>тивы  посещают до 60</w:t>
      </w:r>
      <w:r w:rsidR="002225E2">
        <w:rPr>
          <w:rFonts w:ascii="Times New Roman" w:hAnsi="Times New Roman" w:cs="Times New Roman"/>
          <w:sz w:val="24"/>
          <w:szCs w:val="24"/>
        </w:rPr>
        <w:t>% учащихся 8</w:t>
      </w:r>
      <w:r w:rsidR="002E640B" w:rsidRPr="00BF454A">
        <w:rPr>
          <w:rFonts w:ascii="Times New Roman" w:hAnsi="Times New Roman" w:cs="Times New Roman"/>
          <w:sz w:val="24"/>
          <w:szCs w:val="24"/>
        </w:rPr>
        <w:t xml:space="preserve"> классов, до 100% учащихся 9 классов.</w:t>
      </w:r>
    </w:p>
    <w:p w:rsidR="002E640B" w:rsidRDefault="002E640B" w:rsidP="00FE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54A">
        <w:rPr>
          <w:rFonts w:ascii="Times New Roman" w:hAnsi="Times New Roman" w:cs="Times New Roman"/>
          <w:sz w:val="24"/>
          <w:szCs w:val="24"/>
        </w:rPr>
        <w:t>Учебный план школы имеет цель дать качественные знания, умения, навыки в рамках образовательного стандарта и выше, учесть интересы  учащихся и запросы современного общества.</w:t>
      </w:r>
    </w:p>
    <w:p w:rsidR="006F6E1A" w:rsidRDefault="006F6E1A" w:rsidP="00FE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школе №</w:t>
      </w:r>
      <w:r w:rsidR="00B6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  обучение ведется  с использованием  совреме</w:t>
      </w:r>
      <w:r w:rsidR="002D59F7">
        <w:rPr>
          <w:rFonts w:ascii="Times New Roman" w:hAnsi="Times New Roman" w:cs="Times New Roman"/>
          <w:sz w:val="24"/>
          <w:szCs w:val="24"/>
        </w:rPr>
        <w:t>нных образовательных технологий (з</w:t>
      </w:r>
      <w:r w:rsidR="002D59F7" w:rsidRPr="00A315EB">
        <w:rPr>
          <w:rFonts w:ascii="Times New Roman" w:hAnsi="Times New Roman" w:cs="Times New Roman"/>
          <w:sz w:val="24"/>
          <w:szCs w:val="24"/>
        </w:rPr>
        <w:t>доровьесберега</w:t>
      </w:r>
      <w:r w:rsidR="002D59F7">
        <w:rPr>
          <w:rFonts w:ascii="Times New Roman" w:hAnsi="Times New Roman" w:cs="Times New Roman"/>
          <w:sz w:val="24"/>
          <w:szCs w:val="24"/>
        </w:rPr>
        <w:t>ющие технологии (Базарный В.Ф., Смирнов Н.К.), и</w:t>
      </w:r>
      <w:r w:rsidR="002D59F7" w:rsidRPr="00A315EB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технологии:  использование презентаций, создание презентаций детьми, поиск по интернету нужной информации,</w:t>
      </w:r>
      <w:r w:rsidR="002D59F7">
        <w:rPr>
          <w:rFonts w:ascii="Times New Roman" w:hAnsi="Times New Roman" w:cs="Times New Roman"/>
          <w:sz w:val="24"/>
          <w:szCs w:val="24"/>
        </w:rPr>
        <w:t xml:space="preserve"> работа с интерактивной доской, п</w:t>
      </w:r>
      <w:r w:rsidR="002D59F7" w:rsidRPr="00A315EB">
        <w:rPr>
          <w:rFonts w:ascii="Times New Roman" w:hAnsi="Times New Roman" w:cs="Times New Roman"/>
          <w:sz w:val="24"/>
          <w:szCs w:val="24"/>
        </w:rPr>
        <w:t>роектные  технологии (Д.</w:t>
      </w:r>
      <w:r w:rsidR="00B6349C">
        <w:rPr>
          <w:rFonts w:ascii="Times New Roman" w:hAnsi="Times New Roman" w:cs="Times New Roman"/>
          <w:sz w:val="24"/>
          <w:szCs w:val="24"/>
        </w:rPr>
        <w:t xml:space="preserve"> </w:t>
      </w:r>
      <w:r w:rsidR="002D59F7" w:rsidRPr="00A315EB">
        <w:rPr>
          <w:rFonts w:ascii="Times New Roman" w:hAnsi="Times New Roman" w:cs="Times New Roman"/>
          <w:sz w:val="24"/>
          <w:szCs w:val="24"/>
        </w:rPr>
        <w:t>Дьюи), информационно-коммуникационные технологии, технология  деятельностного  по</w:t>
      </w:r>
      <w:r w:rsidR="002D59F7">
        <w:rPr>
          <w:rFonts w:ascii="Times New Roman" w:hAnsi="Times New Roman" w:cs="Times New Roman"/>
          <w:sz w:val="24"/>
          <w:szCs w:val="24"/>
        </w:rPr>
        <w:t>дхода - автор Мельникова Е.Л.).</w:t>
      </w:r>
    </w:p>
    <w:p w:rsidR="00FE71C5" w:rsidRDefault="00FE71C5" w:rsidP="00FE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77D" w:rsidRDefault="0042777D" w:rsidP="00FE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EAA">
        <w:rPr>
          <w:rFonts w:ascii="Times New Roman" w:hAnsi="Times New Roman" w:cs="Times New Roman"/>
          <w:b/>
          <w:sz w:val="24"/>
          <w:szCs w:val="24"/>
        </w:rPr>
        <w:t>2.4.Востребованность выпускников.</w:t>
      </w:r>
    </w:p>
    <w:p w:rsidR="008E31B3" w:rsidRDefault="00F55B5B" w:rsidP="00E47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E47637"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r w:rsidR="00E47637" w:rsidRPr="00F55B5B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5E1B09" w:rsidRPr="00F55B5B">
        <w:rPr>
          <w:rFonts w:ascii="Times New Roman" w:hAnsi="Times New Roman" w:cs="Times New Roman"/>
          <w:sz w:val="24"/>
          <w:szCs w:val="24"/>
        </w:rPr>
        <w:t xml:space="preserve">   от </w:t>
      </w:r>
      <w:r w:rsidR="00E36A3A" w:rsidRPr="00F55B5B">
        <w:rPr>
          <w:rFonts w:ascii="Times New Roman" w:hAnsi="Times New Roman" w:cs="Times New Roman"/>
          <w:sz w:val="24"/>
          <w:szCs w:val="24"/>
        </w:rPr>
        <w:t>33,3%</w:t>
      </w:r>
      <w:r w:rsidR="005E1B09" w:rsidRPr="00F55B5B">
        <w:rPr>
          <w:rFonts w:ascii="Times New Roman" w:hAnsi="Times New Roman" w:cs="Times New Roman"/>
          <w:sz w:val="24"/>
          <w:szCs w:val="24"/>
        </w:rPr>
        <w:t xml:space="preserve"> до 39,6% </w:t>
      </w:r>
      <w:r w:rsidR="00E36A3A" w:rsidRPr="00F55B5B">
        <w:rPr>
          <w:rFonts w:ascii="Times New Roman" w:hAnsi="Times New Roman" w:cs="Times New Roman"/>
          <w:sz w:val="24"/>
          <w:szCs w:val="24"/>
        </w:rPr>
        <w:t xml:space="preserve"> из числа окончивших 9 классов выбирают  обучение в 10 клас</w:t>
      </w:r>
      <w:r w:rsidR="003A76EB" w:rsidRPr="00F55B5B">
        <w:rPr>
          <w:rFonts w:ascii="Times New Roman" w:hAnsi="Times New Roman" w:cs="Times New Roman"/>
          <w:sz w:val="24"/>
          <w:szCs w:val="24"/>
        </w:rPr>
        <w:t xml:space="preserve">се, </w:t>
      </w:r>
      <w:r w:rsidR="00E36A3A" w:rsidRPr="00F55B5B">
        <w:rPr>
          <w:rFonts w:ascii="Times New Roman" w:hAnsi="Times New Roman" w:cs="Times New Roman"/>
          <w:sz w:val="24"/>
          <w:szCs w:val="24"/>
        </w:rPr>
        <w:t xml:space="preserve"> в СПО </w:t>
      </w:r>
      <w:r w:rsidR="00A46474" w:rsidRPr="00F55B5B">
        <w:rPr>
          <w:rFonts w:ascii="Times New Roman" w:hAnsi="Times New Roman" w:cs="Times New Roman"/>
          <w:sz w:val="24"/>
          <w:szCs w:val="24"/>
        </w:rPr>
        <w:t xml:space="preserve"> от  22% до 33 %  ,  в  НПО от  31 % до  33 </w:t>
      </w:r>
      <w:r w:rsidR="00E36A3A" w:rsidRPr="00F55B5B">
        <w:rPr>
          <w:rFonts w:ascii="Times New Roman" w:hAnsi="Times New Roman" w:cs="Times New Roman"/>
          <w:sz w:val="24"/>
          <w:szCs w:val="24"/>
        </w:rPr>
        <w:t>%.</w:t>
      </w:r>
      <w:r w:rsidR="00E36A3A" w:rsidRPr="00E36A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B5B" w:rsidRPr="00E33F9A" w:rsidRDefault="00F55B5B" w:rsidP="00F55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2015-2016 году </w:t>
      </w:r>
      <w:r w:rsidRPr="00E33F9A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E33F9A" w:rsidRPr="00E33F9A">
        <w:rPr>
          <w:rFonts w:ascii="Times New Roman" w:hAnsi="Times New Roman" w:cs="Times New Roman"/>
          <w:sz w:val="24"/>
          <w:szCs w:val="24"/>
        </w:rPr>
        <w:t xml:space="preserve">   41,6%</w:t>
      </w:r>
      <w:r w:rsidRPr="00E33F9A">
        <w:rPr>
          <w:rFonts w:ascii="Times New Roman" w:hAnsi="Times New Roman" w:cs="Times New Roman"/>
          <w:sz w:val="24"/>
          <w:szCs w:val="24"/>
        </w:rPr>
        <w:t xml:space="preserve">  из числа окончивших 9 классов выбирают  обучение в 10 </w:t>
      </w:r>
      <w:r w:rsidR="00E33F9A" w:rsidRPr="00E33F9A">
        <w:rPr>
          <w:rFonts w:ascii="Times New Roman" w:hAnsi="Times New Roman" w:cs="Times New Roman"/>
          <w:sz w:val="24"/>
          <w:szCs w:val="24"/>
        </w:rPr>
        <w:t>классе,  в СПО  41,6% ,  в  НПО  10,4%.</w:t>
      </w:r>
    </w:p>
    <w:p w:rsidR="003A76EB" w:rsidRPr="000B1D93" w:rsidRDefault="003A76EB" w:rsidP="003A7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9A">
        <w:rPr>
          <w:rFonts w:ascii="Times New Roman" w:hAnsi="Times New Roman" w:cs="Times New Roman"/>
          <w:b/>
          <w:sz w:val="24"/>
          <w:szCs w:val="24"/>
        </w:rPr>
        <w:t>Информация о выпускника</w:t>
      </w:r>
      <w:r w:rsidR="00CD5628" w:rsidRPr="00E33F9A">
        <w:rPr>
          <w:rFonts w:ascii="Times New Roman" w:hAnsi="Times New Roman" w:cs="Times New Roman"/>
          <w:b/>
          <w:sz w:val="24"/>
          <w:szCs w:val="24"/>
        </w:rPr>
        <w:t>х  9</w:t>
      </w:r>
      <w:r w:rsidR="00CD5628" w:rsidRPr="00850DBB">
        <w:rPr>
          <w:rFonts w:ascii="Times New Roman" w:hAnsi="Times New Roman" w:cs="Times New Roman"/>
          <w:b/>
          <w:sz w:val="24"/>
          <w:szCs w:val="24"/>
        </w:rPr>
        <w:t xml:space="preserve">   классов по школе №12 за 3</w:t>
      </w:r>
      <w:r w:rsidRPr="00850DB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718"/>
        <w:gridCol w:w="763"/>
        <w:gridCol w:w="718"/>
        <w:gridCol w:w="715"/>
        <w:gridCol w:w="954"/>
        <w:gridCol w:w="1138"/>
        <w:gridCol w:w="1344"/>
        <w:gridCol w:w="1344"/>
      </w:tblGrid>
      <w:tr w:rsidR="00587133" w:rsidRPr="00A315EB" w:rsidTr="00057115">
        <w:trPr>
          <w:trHeight w:val="345"/>
        </w:trPr>
        <w:tc>
          <w:tcPr>
            <w:tcW w:w="1736" w:type="dxa"/>
            <w:vMerge w:val="restart"/>
          </w:tcPr>
          <w:p w:rsidR="00587133" w:rsidRPr="00A46474" w:rsidRDefault="00587133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587133" w:rsidRPr="00A46474" w:rsidRDefault="00587133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33" w:type="dxa"/>
            <w:gridSpan w:val="2"/>
          </w:tcPr>
          <w:p w:rsidR="00587133" w:rsidRPr="00A46474" w:rsidRDefault="00587133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92" w:type="dxa"/>
            <w:gridSpan w:val="2"/>
          </w:tcPr>
          <w:p w:rsidR="00587133" w:rsidRPr="00A46474" w:rsidRDefault="00587133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688" w:type="dxa"/>
            <w:gridSpan w:val="2"/>
          </w:tcPr>
          <w:p w:rsidR="00587133" w:rsidRDefault="00587133" w:rsidP="007A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587133" w:rsidRPr="00A315EB" w:rsidTr="00587133">
        <w:tc>
          <w:tcPr>
            <w:tcW w:w="1736" w:type="dxa"/>
            <w:vMerge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3" w:type="dxa"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5" w:type="dxa"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8" w:type="dxa"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4" w:type="dxa"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4" w:type="dxa"/>
          </w:tcPr>
          <w:p w:rsidR="00587133" w:rsidRPr="00A46474" w:rsidRDefault="00587133" w:rsidP="005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7133" w:rsidRPr="00A315EB" w:rsidTr="00587133">
        <w:tc>
          <w:tcPr>
            <w:tcW w:w="1736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Количество                   выпускников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3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5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4" w:type="dxa"/>
          </w:tcPr>
          <w:p w:rsidR="00587133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587133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87133" w:rsidRPr="00A315EB" w:rsidTr="00587133">
        <w:tc>
          <w:tcPr>
            <w:tcW w:w="1736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в 10  класс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4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43,47%</w:t>
            </w:r>
          </w:p>
        </w:tc>
        <w:tc>
          <w:tcPr>
            <w:tcW w:w="1344" w:type="dxa"/>
          </w:tcPr>
          <w:p w:rsidR="00587133" w:rsidRDefault="00E33F9A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587133" w:rsidRDefault="00E33F9A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587133" w:rsidRPr="00A315EB" w:rsidTr="00587133">
        <w:tc>
          <w:tcPr>
            <w:tcW w:w="1736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Перешедших на  учебу в СПО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4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44" w:type="dxa"/>
          </w:tcPr>
          <w:p w:rsidR="00587133" w:rsidRDefault="00E33F9A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587133" w:rsidRDefault="00E33F9A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587133" w:rsidRPr="00A315EB" w:rsidTr="00587133">
        <w:tc>
          <w:tcPr>
            <w:tcW w:w="1736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Перешедших на  учебу в НПО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4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587133" w:rsidRDefault="00E33F9A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587133" w:rsidRDefault="00E33F9A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</w:tr>
      <w:tr w:rsidR="00587133" w:rsidRPr="00A315EB" w:rsidTr="00587133">
        <w:tc>
          <w:tcPr>
            <w:tcW w:w="1736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344" w:type="dxa"/>
          </w:tcPr>
          <w:p w:rsidR="00587133" w:rsidRDefault="00082B0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7133" w:rsidRDefault="00082B0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</w:tr>
      <w:tr w:rsidR="00587133" w:rsidRPr="00A315EB" w:rsidTr="00587133">
        <w:tc>
          <w:tcPr>
            <w:tcW w:w="1736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Не охвачено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87133" w:rsidRPr="00A46474" w:rsidRDefault="00587133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587133" w:rsidRDefault="0042105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587133" w:rsidRDefault="00421059" w:rsidP="00CD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777D" w:rsidRPr="00BD2EAA" w:rsidRDefault="00B40182" w:rsidP="008E3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777D" w:rsidRPr="00BD2EAA">
        <w:rPr>
          <w:rFonts w:ascii="Times New Roman" w:hAnsi="Times New Roman" w:cs="Times New Roman"/>
          <w:b/>
          <w:sz w:val="24"/>
          <w:szCs w:val="24"/>
        </w:rPr>
        <w:t>.5.Качество кадрового обеспечения.</w:t>
      </w:r>
    </w:p>
    <w:p w:rsidR="00AC1511" w:rsidRPr="00A81A8B" w:rsidRDefault="00AC1511" w:rsidP="00AC1511">
      <w:pPr>
        <w:pStyle w:val="31"/>
        <w:jc w:val="both"/>
        <w:rPr>
          <w:bCs/>
          <w:sz w:val="24"/>
          <w:szCs w:val="24"/>
        </w:rPr>
      </w:pPr>
      <w:r w:rsidRPr="00BD2EAA">
        <w:rPr>
          <w:bCs/>
          <w:sz w:val="24"/>
          <w:szCs w:val="24"/>
        </w:rPr>
        <w:tab/>
      </w:r>
      <w:r w:rsidRPr="00730E6F">
        <w:rPr>
          <w:bCs/>
          <w:sz w:val="24"/>
          <w:szCs w:val="24"/>
        </w:rPr>
        <w:t>В школе работает штатн</w:t>
      </w:r>
      <w:r w:rsidR="00B40182" w:rsidRPr="00730E6F">
        <w:rPr>
          <w:bCs/>
          <w:sz w:val="24"/>
          <w:szCs w:val="24"/>
        </w:rPr>
        <w:t xml:space="preserve">ых педагогических работников  </w:t>
      </w:r>
      <w:r w:rsidR="00730E6F" w:rsidRPr="00730E6F">
        <w:rPr>
          <w:bCs/>
          <w:sz w:val="24"/>
          <w:szCs w:val="24"/>
        </w:rPr>
        <w:t>2</w:t>
      </w:r>
      <w:r w:rsidR="00730E6F">
        <w:rPr>
          <w:bCs/>
          <w:sz w:val="24"/>
          <w:szCs w:val="24"/>
        </w:rPr>
        <w:t>9 человек (из них</w:t>
      </w:r>
      <w:r w:rsidRPr="00730E6F">
        <w:rPr>
          <w:bCs/>
          <w:sz w:val="24"/>
          <w:szCs w:val="24"/>
        </w:rPr>
        <w:t xml:space="preserve"> </w:t>
      </w:r>
      <w:r w:rsidR="00730E6F">
        <w:rPr>
          <w:bCs/>
          <w:sz w:val="24"/>
          <w:szCs w:val="24"/>
        </w:rPr>
        <w:t xml:space="preserve">администрации </w:t>
      </w:r>
      <w:r w:rsidR="00F10875">
        <w:rPr>
          <w:bCs/>
          <w:sz w:val="24"/>
          <w:szCs w:val="24"/>
        </w:rPr>
        <w:t>4</w:t>
      </w:r>
      <w:r w:rsidR="00795386" w:rsidRPr="00730E6F">
        <w:rPr>
          <w:bCs/>
          <w:sz w:val="24"/>
          <w:szCs w:val="24"/>
        </w:rPr>
        <w:t xml:space="preserve"> человека</w:t>
      </w:r>
      <w:r w:rsidR="00730E6F">
        <w:rPr>
          <w:bCs/>
          <w:sz w:val="24"/>
          <w:szCs w:val="24"/>
        </w:rPr>
        <w:t>)</w:t>
      </w:r>
      <w:r w:rsidR="00795386" w:rsidRPr="00730E6F">
        <w:rPr>
          <w:bCs/>
          <w:sz w:val="24"/>
          <w:szCs w:val="24"/>
        </w:rPr>
        <w:t>. С</w:t>
      </w:r>
      <w:r w:rsidRPr="00730E6F">
        <w:rPr>
          <w:bCs/>
          <w:sz w:val="24"/>
          <w:szCs w:val="24"/>
        </w:rPr>
        <w:t xml:space="preserve">редний возраст учителей 45 лет. </w:t>
      </w:r>
      <w:r w:rsidR="00B40182" w:rsidRPr="00730E6F">
        <w:rPr>
          <w:bCs/>
          <w:sz w:val="24"/>
          <w:szCs w:val="24"/>
        </w:rPr>
        <w:t>Средний педагогический</w:t>
      </w:r>
      <w:r w:rsidR="00B40182" w:rsidRPr="00A81A8B">
        <w:rPr>
          <w:bCs/>
          <w:sz w:val="24"/>
          <w:szCs w:val="24"/>
        </w:rPr>
        <w:t xml:space="preserve"> </w:t>
      </w:r>
      <w:r w:rsidR="00B40182" w:rsidRPr="00730E6F">
        <w:rPr>
          <w:bCs/>
          <w:sz w:val="24"/>
          <w:szCs w:val="24"/>
        </w:rPr>
        <w:t>стаж – 19</w:t>
      </w:r>
      <w:r w:rsidRPr="00730E6F">
        <w:rPr>
          <w:bCs/>
          <w:sz w:val="24"/>
          <w:szCs w:val="24"/>
        </w:rPr>
        <w:t xml:space="preserve"> лет. </w:t>
      </w:r>
      <w:r w:rsidR="00B20C7F" w:rsidRPr="00730E6F">
        <w:rPr>
          <w:bCs/>
          <w:sz w:val="24"/>
          <w:szCs w:val="24"/>
        </w:rPr>
        <w:t>Средний возраст администрации 45</w:t>
      </w:r>
      <w:r w:rsidRPr="00730E6F">
        <w:rPr>
          <w:bCs/>
          <w:sz w:val="24"/>
          <w:szCs w:val="24"/>
        </w:rPr>
        <w:t xml:space="preserve"> ле</w:t>
      </w:r>
      <w:r w:rsidR="004073FE" w:rsidRPr="00730E6F">
        <w:rPr>
          <w:bCs/>
          <w:sz w:val="24"/>
          <w:szCs w:val="24"/>
        </w:rPr>
        <w:t xml:space="preserve">т. </w:t>
      </w:r>
      <w:r w:rsidR="00F10875">
        <w:rPr>
          <w:bCs/>
          <w:sz w:val="24"/>
          <w:szCs w:val="24"/>
        </w:rPr>
        <w:t>Имеют высшее образование – 22</w:t>
      </w:r>
      <w:r w:rsidR="004073FE" w:rsidRPr="00730E6F">
        <w:rPr>
          <w:bCs/>
          <w:sz w:val="24"/>
          <w:szCs w:val="24"/>
        </w:rPr>
        <w:t xml:space="preserve">  </w:t>
      </w:r>
      <w:r w:rsidR="004073FE" w:rsidRPr="00F10875">
        <w:rPr>
          <w:bCs/>
          <w:sz w:val="24"/>
          <w:szCs w:val="24"/>
        </w:rPr>
        <w:t>педагога (</w:t>
      </w:r>
      <w:r w:rsidR="007B3776">
        <w:rPr>
          <w:bCs/>
          <w:sz w:val="24"/>
          <w:szCs w:val="24"/>
        </w:rPr>
        <w:t>75,86</w:t>
      </w:r>
      <w:r w:rsidRPr="00F10875">
        <w:rPr>
          <w:bCs/>
          <w:sz w:val="24"/>
          <w:szCs w:val="24"/>
        </w:rPr>
        <w:t>%), сре</w:t>
      </w:r>
      <w:r w:rsidR="00B20C7F" w:rsidRPr="00F10875">
        <w:rPr>
          <w:bCs/>
          <w:sz w:val="24"/>
          <w:szCs w:val="24"/>
        </w:rPr>
        <w:t>днее специальное образование – 6</w:t>
      </w:r>
      <w:r w:rsidRPr="00F10875">
        <w:rPr>
          <w:bCs/>
          <w:sz w:val="24"/>
          <w:szCs w:val="24"/>
        </w:rPr>
        <w:t xml:space="preserve"> человек (20</w:t>
      </w:r>
      <w:r w:rsidR="00114DB1" w:rsidRPr="00F10875">
        <w:rPr>
          <w:bCs/>
          <w:sz w:val="24"/>
          <w:szCs w:val="24"/>
        </w:rPr>
        <w:t>,7</w:t>
      </w:r>
      <w:r w:rsidRPr="00F10875">
        <w:rPr>
          <w:bCs/>
          <w:sz w:val="24"/>
          <w:szCs w:val="24"/>
        </w:rPr>
        <w:t>%)</w:t>
      </w:r>
    </w:p>
    <w:p w:rsidR="00AC1511" w:rsidRPr="00A81A8B" w:rsidRDefault="00AC1511" w:rsidP="00AC1511">
      <w:pPr>
        <w:pStyle w:val="31"/>
        <w:jc w:val="both"/>
        <w:rPr>
          <w:bCs/>
          <w:sz w:val="24"/>
          <w:szCs w:val="24"/>
        </w:rPr>
      </w:pPr>
      <w:r w:rsidRPr="00A81A8B">
        <w:rPr>
          <w:bCs/>
          <w:sz w:val="24"/>
          <w:szCs w:val="24"/>
        </w:rPr>
        <w:tab/>
      </w:r>
      <w:r w:rsidR="00795386" w:rsidRPr="00730E6F">
        <w:rPr>
          <w:bCs/>
          <w:sz w:val="24"/>
          <w:szCs w:val="24"/>
        </w:rPr>
        <w:t xml:space="preserve">Из </w:t>
      </w:r>
      <w:r w:rsidR="00730E6F" w:rsidRPr="00730E6F">
        <w:rPr>
          <w:bCs/>
          <w:sz w:val="24"/>
          <w:szCs w:val="24"/>
        </w:rPr>
        <w:t>25</w:t>
      </w:r>
      <w:r w:rsidR="00795386" w:rsidRPr="00730E6F">
        <w:rPr>
          <w:bCs/>
          <w:sz w:val="24"/>
          <w:szCs w:val="24"/>
        </w:rPr>
        <w:t xml:space="preserve"> учителей в</w:t>
      </w:r>
      <w:r w:rsidRPr="00730E6F">
        <w:rPr>
          <w:bCs/>
          <w:sz w:val="24"/>
          <w:szCs w:val="24"/>
        </w:rPr>
        <w:t>ысшую квалификационную к</w:t>
      </w:r>
      <w:r w:rsidR="00730E6F" w:rsidRPr="00730E6F">
        <w:rPr>
          <w:bCs/>
          <w:sz w:val="24"/>
          <w:szCs w:val="24"/>
        </w:rPr>
        <w:t>атегорию имеют 4 педагога (16%</w:t>
      </w:r>
      <w:r w:rsidR="00795386" w:rsidRPr="00730E6F">
        <w:rPr>
          <w:bCs/>
          <w:sz w:val="24"/>
          <w:szCs w:val="24"/>
        </w:rPr>
        <w:t>),п</w:t>
      </w:r>
      <w:r w:rsidRPr="00730E6F">
        <w:rPr>
          <w:bCs/>
          <w:sz w:val="24"/>
          <w:szCs w:val="24"/>
        </w:rPr>
        <w:t>ервую квалификац</w:t>
      </w:r>
      <w:r w:rsidR="00BF6595" w:rsidRPr="00730E6F">
        <w:rPr>
          <w:bCs/>
          <w:sz w:val="24"/>
          <w:szCs w:val="24"/>
        </w:rPr>
        <w:t>ионную категорию 11</w:t>
      </w:r>
      <w:r w:rsidR="00795386" w:rsidRPr="00730E6F">
        <w:rPr>
          <w:bCs/>
          <w:sz w:val="24"/>
          <w:szCs w:val="24"/>
        </w:rPr>
        <w:t xml:space="preserve"> педагогов (</w:t>
      </w:r>
      <w:r w:rsidR="00730E6F" w:rsidRPr="00730E6F">
        <w:rPr>
          <w:bCs/>
          <w:sz w:val="24"/>
          <w:szCs w:val="24"/>
        </w:rPr>
        <w:t>44</w:t>
      </w:r>
      <w:r w:rsidR="00BF6595" w:rsidRPr="00730E6F">
        <w:rPr>
          <w:bCs/>
          <w:sz w:val="24"/>
          <w:szCs w:val="24"/>
        </w:rPr>
        <w:t xml:space="preserve">%). </w:t>
      </w:r>
      <w:r w:rsidRPr="00730E6F">
        <w:rPr>
          <w:bCs/>
          <w:sz w:val="24"/>
          <w:szCs w:val="24"/>
        </w:rPr>
        <w:t>Соо</w:t>
      </w:r>
      <w:r w:rsidR="005D1312" w:rsidRPr="00730E6F">
        <w:rPr>
          <w:bCs/>
          <w:sz w:val="24"/>
          <w:szCs w:val="24"/>
        </w:rPr>
        <w:t xml:space="preserve">тветствие занимаемой должности </w:t>
      </w:r>
      <w:r w:rsidR="00F10875">
        <w:rPr>
          <w:bCs/>
          <w:sz w:val="24"/>
          <w:szCs w:val="24"/>
        </w:rPr>
        <w:t>7</w:t>
      </w:r>
      <w:r w:rsidRPr="00730E6F">
        <w:rPr>
          <w:bCs/>
          <w:sz w:val="24"/>
          <w:szCs w:val="24"/>
        </w:rPr>
        <w:t xml:space="preserve"> педагогов </w:t>
      </w:r>
      <w:r w:rsidR="00F10875">
        <w:rPr>
          <w:bCs/>
          <w:sz w:val="24"/>
          <w:szCs w:val="24"/>
        </w:rPr>
        <w:t xml:space="preserve"> (28</w:t>
      </w:r>
      <w:r w:rsidRPr="00730E6F">
        <w:rPr>
          <w:bCs/>
          <w:sz w:val="24"/>
          <w:szCs w:val="24"/>
        </w:rPr>
        <w:t>%).</w:t>
      </w:r>
    </w:p>
    <w:p w:rsidR="00AC1511" w:rsidRPr="00795386" w:rsidRDefault="00AC1511" w:rsidP="0079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8B">
        <w:rPr>
          <w:rFonts w:ascii="Times New Roman" w:hAnsi="Times New Roman" w:cs="Times New Roman"/>
          <w:sz w:val="24"/>
          <w:szCs w:val="24"/>
        </w:rPr>
        <w:t xml:space="preserve">Таким образом, за последние пять  </w:t>
      </w:r>
      <w:r w:rsidRPr="00795386">
        <w:rPr>
          <w:rFonts w:ascii="Times New Roman" w:hAnsi="Times New Roman" w:cs="Times New Roman"/>
          <w:sz w:val="24"/>
          <w:szCs w:val="24"/>
        </w:rPr>
        <w:t xml:space="preserve">кадровый состав  стабилен. </w:t>
      </w:r>
      <w:r w:rsidR="00795386" w:rsidRPr="00795386">
        <w:rPr>
          <w:rFonts w:ascii="Times New Roman" w:hAnsi="Times New Roman" w:cs="Times New Roman"/>
          <w:sz w:val="24"/>
          <w:szCs w:val="24"/>
        </w:rPr>
        <w:t>С</w:t>
      </w:r>
      <w:r w:rsidRPr="00795386">
        <w:rPr>
          <w:rFonts w:ascii="Times New Roman" w:hAnsi="Times New Roman" w:cs="Times New Roman"/>
          <w:sz w:val="24"/>
          <w:szCs w:val="24"/>
        </w:rPr>
        <w:t xml:space="preserve">ледовательно, одним из приоритетных направлений работы школы становится </w:t>
      </w:r>
      <w:r w:rsidR="00B5598A" w:rsidRPr="00795386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до первой и </w:t>
      </w:r>
      <w:r w:rsidR="00F10875">
        <w:rPr>
          <w:rFonts w:ascii="Times New Roman" w:hAnsi="Times New Roman" w:cs="Times New Roman"/>
          <w:sz w:val="24"/>
          <w:szCs w:val="24"/>
        </w:rPr>
        <w:t>высшей категории, привлечение молодых специалистов</w:t>
      </w:r>
      <w:r w:rsidR="0090591A">
        <w:rPr>
          <w:rFonts w:ascii="Times New Roman" w:hAnsi="Times New Roman" w:cs="Times New Roman"/>
          <w:sz w:val="24"/>
          <w:szCs w:val="24"/>
        </w:rPr>
        <w:t>.</w:t>
      </w:r>
      <w:r w:rsidR="00F1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511" w:rsidRPr="00795386" w:rsidRDefault="00AC1511" w:rsidP="0079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91A">
        <w:rPr>
          <w:rFonts w:ascii="Times New Roman" w:hAnsi="Times New Roman" w:cs="Times New Roman"/>
          <w:sz w:val="24"/>
          <w:szCs w:val="24"/>
        </w:rPr>
        <w:lastRenderedPageBreak/>
        <w:t>В школе  № 12 есть  педагоги, имеющие награды:</w:t>
      </w:r>
      <w:r w:rsidR="0055632A" w:rsidRPr="0090591A">
        <w:rPr>
          <w:rFonts w:ascii="Times New Roman" w:hAnsi="Times New Roman" w:cs="Times New Roman"/>
          <w:sz w:val="24"/>
          <w:szCs w:val="24"/>
        </w:rPr>
        <w:t xml:space="preserve"> </w:t>
      </w:r>
      <w:r w:rsidRPr="0090591A">
        <w:rPr>
          <w:rFonts w:ascii="Times New Roman" w:hAnsi="Times New Roman" w:cs="Times New Roman"/>
          <w:sz w:val="24"/>
          <w:szCs w:val="24"/>
        </w:rPr>
        <w:t>Почетный работник общего образования- 6 человек; Почётная грамота Министерства образования Пермского края-1 человек; Почётная грамота КВО-7 человек</w:t>
      </w:r>
      <w:r w:rsidR="00B5598A" w:rsidRPr="0090591A">
        <w:rPr>
          <w:rFonts w:ascii="Times New Roman" w:hAnsi="Times New Roman" w:cs="Times New Roman"/>
          <w:sz w:val="24"/>
          <w:szCs w:val="24"/>
        </w:rPr>
        <w:t>; Благодарственное письмо КВО – 3 человека</w:t>
      </w:r>
      <w:r w:rsidRPr="0090591A">
        <w:rPr>
          <w:rFonts w:ascii="Times New Roman" w:hAnsi="Times New Roman" w:cs="Times New Roman"/>
          <w:sz w:val="24"/>
          <w:szCs w:val="24"/>
        </w:rPr>
        <w:t>.</w:t>
      </w:r>
    </w:p>
    <w:p w:rsidR="006F1D60" w:rsidRDefault="00AC1511" w:rsidP="00AC1511">
      <w:pPr>
        <w:pStyle w:val="a9"/>
        <w:tabs>
          <w:tab w:val="num" w:pos="1256"/>
          <w:tab w:val="left" w:pos="4820"/>
        </w:tabs>
        <w:ind w:firstLine="709"/>
        <w:jc w:val="both"/>
      </w:pPr>
      <w:r w:rsidRPr="00795386">
        <w:t xml:space="preserve">С целью повышения престижа и статуса учителя в обществе, выявления и поддержки наиболее талантливых, творчески работающих педагогов, повышение открытости образования, развития инноваций в образовании, распространения передового педагогического опыта  учителя школы участвуют  в конкурсах профессионального мастерства. </w:t>
      </w:r>
    </w:p>
    <w:p w:rsidR="00AC1511" w:rsidRPr="006F1D60" w:rsidRDefault="00795386" w:rsidP="00AC1511">
      <w:pPr>
        <w:pStyle w:val="a9"/>
        <w:tabs>
          <w:tab w:val="num" w:pos="1256"/>
          <w:tab w:val="left" w:pos="4820"/>
        </w:tabs>
        <w:ind w:firstLine="709"/>
        <w:jc w:val="both"/>
      </w:pPr>
      <w:r w:rsidRPr="006F1D60">
        <w:t>В очных конкурсах с</w:t>
      </w:r>
      <w:r w:rsidR="00AC1511" w:rsidRPr="006F1D60">
        <w:t xml:space="preserve"> 2009 по 201</w:t>
      </w:r>
      <w:r w:rsidR="006F1D60" w:rsidRPr="006F1D60">
        <w:t>6</w:t>
      </w:r>
      <w:r w:rsidRPr="006F1D60">
        <w:t xml:space="preserve"> год – 1</w:t>
      </w:r>
      <w:r w:rsidR="00224040" w:rsidRPr="006F1D60">
        <w:t>9</w:t>
      </w:r>
      <w:r w:rsidR="00AC1511" w:rsidRPr="006F1D60">
        <w:t xml:space="preserve"> победителей городского,  2- краевого, 1- Российского конкурсов.</w:t>
      </w:r>
    </w:p>
    <w:p w:rsidR="00AC1511" w:rsidRPr="006F1D60" w:rsidRDefault="00FE71C5" w:rsidP="00AC1511">
      <w:pPr>
        <w:pStyle w:val="a9"/>
        <w:tabs>
          <w:tab w:val="num" w:pos="1256"/>
          <w:tab w:val="left" w:pos="4820"/>
        </w:tabs>
        <w:jc w:val="both"/>
      </w:pPr>
      <w:r w:rsidRPr="006F1D60">
        <w:t xml:space="preserve">             </w:t>
      </w:r>
      <w:r w:rsidR="006F1D60">
        <w:t>С  2009 по 2016</w:t>
      </w:r>
      <w:r w:rsidR="006F1D60" w:rsidRPr="006F1D60">
        <w:t xml:space="preserve"> год  - 32</w:t>
      </w:r>
      <w:r w:rsidR="00224040" w:rsidRPr="006F1D60">
        <w:t xml:space="preserve"> участников городских, 30</w:t>
      </w:r>
      <w:r w:rsidR="006F1D60">
        <w:t xml:space="preserve"> - краевых, 44 </w:t>
      </w:r>
      <w:r w:rsidR="00AC1511" w:rsidRPr="006F1D60">
        <w:t>- Российских конкурсов.</w:t>
      </w:r>
    </w:p>
    <w:p w:rsidR="00AC1511" w:rsidRPr="00795386" w:rsidRDefault="00AC1511" w:rsidP="00AC1511">
      <w:pPr>
        <w:jc w:val="both"/>
        <w:rPr>
          <w:rFonts w:ascii="Times New Roman" w:hAnsi="Times New Roman" w:cs="Times New Roman"/>
          <w:sz w:val="24"/>
          <w:szCs w:val="24"/>
        </w:rPr>
      </w:pPr>
      <w:r w:rsidRPr="005244C2">
        <w:rPr>
          <w:rFonts w:ascii="Times New Roman" w:hAnsi="Times New Roman" w:cs="Times New Roman"/>
          <w:sz w:val="24"/>
          <w:szCs w:val="24"/>
        </w:rPr>
        <w:t>Опыт учителей опубликован в сборниках конференций</w:t>
      </w:r>
      <w:r w:rsidR="005244C2" w:rsidRPr="005244C2">
        <w:rPr>
          <w:rFonts w:ascii="Times New Roman" w:hAnsi="Times New Roman" w:cs="Times New Roman"/>
          <w:sz w:val="24"/>
          <w:szCs w:val="24"/>
        </w:rPr>
        <w:t>. С 2009 по 2016</w:t>
      </w:r>
      <w:r w:rsidR="00B0259E" w:rsidRPr="005244C2">
        <w:rPr>
          <w:rFonts w:ascii="Times New Roman" w:hAnsi="Times New Roman" w:cs="Times New Roman"/>
          <w:sz w:val="24"/>
          <w:szCs w:val="24"/>
        </w:rPr>
        <w:t xml:space="preserve"> год-</w:t>
      </w:r>
      <w:r w:rsidR="009E1721">
        <w:rPr>
          <w:rFonts w:ascii="Times New Roman" w:hAnsi="Times New Roman" w:cs="Times New Roman"/>
          <w:sz w:val="24"/>
          <w:szCs w:val="24"/>
        </w:rPr>
        <w:t>28</w:t>
      </w:r>
      <w:r w:rsidR="00B0259E" w:rsidRPr="005244C2">
        <w:rPr>
          <w:rFonts w:ascii="Times New Roman" w:hAnsi="Times New Roman" w:cs="Times New Roman"/>
          <w:sz w:val="24"/>
          <w:szCs w:val="24"/>
        </w:rPr>
        <w:t xml:space="preserve"> участников краевой , 3</w:t>
      </w:r>
      <w:r w:rsidR="005244C2">
        <w:rPr>
          <w:rFonts w:ascii="Times New Roman" w:hAnsi="Times New Roman" w:cs="Times New Roman"/>
          <w:sz w:val="24"/>
          <w:szCs w:val="24"/>
        </w:rPr>
        <w:t>-Российской,</w:t>
      </w:r>
      <w:r w:rsidR="009E1721">
        <w:rPr>
          <w:rFonts w:ascii="Times New Roman" w:hAnsi="Times New Roman" w:cs="Times New Roman"/>
          <w:sz w:val="24"/>
          <w:szCs w:val="24"/>
        </w:rPr>
        <w:t>5</w:t>
      </w:r>
      <w:r w:rsidR="005244C2">
        <w:rPr>
          <w:rFonts w:ascii="Times New Roman" w:hAnsi="Times New Roman" w:cs="Times New Roman"/>
          <w:sz w:val="24"/>
          <w:szCs w:val="24"/>
        </w:rPr>
        <w:t>-международной НПК</w:t>
      </w:r>
      <w:r w:rsidR="009E1721">
        <w:rPr>
          <w:rFonts w:ascii="Times New Roman" w:hAnsi="Times New Roman" w:cs="Times New Roman"/>
          <w:sz w:val="24"/>
          <w:szCs w:val="24"/>
        </w:rPr>
        <w:t>.</w:t>
      </w:r>
    </w:p>
    <w:p w:rsidR="00AC1511" w:rsidRDefault="00FE71C5" w:rsidP="00E33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1511" w:rsidRPr="000D5B41">
        <w:rPr>
          <w:rFonts w:ascii="Times New Roman" w:hAnsi="Times New Roman" w:cs="Times New Roman"/>
          <w:b/>
          <w:sz w:val="24"/>
          <w:szCs w:val="24"/>
        </w:rPr>
        <w:t>Обобщение опыта работы руководителей и педагогов происходит с применением Интернет-ресурсов</w:t>
      </w:r>
      <w:r w:rsidR="00AC1511" w:rsidRPr="00795386">
        <w:rPr>
          <w:rFonts w:ascii="Times New Roman" w:hAnsi="Times New Roman" w:cs="Times New Roman"/>
          <w:sz w:val="24"/>
          <w:szCs w:val="24"/>
        </w:rPr>
        <w:t>:</w:t>
      </w:r>
      <w:r w:rsidR="0055632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E1721" w:rsidRPr="00203728">
          <w:rPr>
            <w:rStyle w:val="ab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="009E1721" w:rsidRPr="0020372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9E1721" w:rsidRPr="00203728">
          <w:rPr>
            <w:rStyle w:val="ab"/>
            <w:rFonts w:ascii="Times New Roman" w:hAnsi="Times New Roman" w:cs="Times New Roman"/>
            <w:sz w:val="24"/>
            <w:szCs w:val="24"/>
            <w:lang w:val="fr-FR"/>
          </w:rPr>
          <w:t>school</w:t>
        </w:r>
        <w:r w:rsidR="009E1721" w:rsidRPr="00203728">
          <w:rPr>
            <w:rStyle w:val="ab"/>
            <w:rFonts w:ascii="Times New Roman" w:hAnsi="Times New Roman" w:cs="Times New Roman"/>
            <w:sz w:val="24"/>
            <w:szCs w:val="24"/>
          </w:rPr>
          <w:t>12-5959.</w:t>
        </w:r>
        <w:r w:rsidR="009E1721" w:rsidRPr="00203728">
          <w:rPr>
            <w:rStyle w:val="ab"/>
            <w:rFonts w:ascii="Times New Roman" w:hAnsi="Times New Roman" w:cs="Times New Roman"/>
            <w:sz w:val="24"/>
            <w:szCs w:val="24"/>
            <w:lang w:val="fr-FR"/>
          </w:rPr>
          <w:t>narod</w:t>
        </w:r>
        <w:r w:rsidR="009E1721" w:rsidRPr="0020372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9E1721" w:rsidRPr="00203728">
          <w:rPr>
            <w:rStyle w:val="ab"/>
            <w:rFonts w:ascii="Times New Roman" w:hAnsi="Times New Roman" w:cs="Times New Roman"/>
            <w:sz w:val="24"/>
            <w:szCs w:val="24"/>
            <w:lang w:val="fr-FR"/>
          </w:rPr>
          <w:t>ru</w:t>
        </w:r>
      </w:hyperlink>
      <w:r w:rsidR="00BE49C5">
        <w:rPr>
          <w:rFonts w:ascii="Times New Roman" w:hAnsi="Times New Roman" w:cs="Times New Roman"/>
          <w:sz w:val="24"/>
          <w:szCs w:val="24"/>
        </w:rPr>
        <w:t xml:space="preserve"> </w:t>
      </w:r>
      <w:r w:rsidR="005D4582" w:rsidRPr="009E1721">
        <w:rPr>
          <w:rFonts w:ascii="Times New Roman" w:hAnsi="Times New Roman" w:cs="Times New Roman"/>
          <w:sz w:val="24"/>
          <w:szCs w:val="24"/>
        </w:rPr>
        <w:t>-</w:t>
      </w:r>
      <w:r w:rsidR="00636E2C">
        <w:rPr>
          <w:rFonts w:ascii="Times New Roman" w:hAnsi="Times New Roman" w:cs="Times New Roman"/>
          <w:sz w:val="24"/>
          <w:szCs w:val="24"/>
        </w:rPr>
        <w:t>25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http://pedsovet.org</w:t>
        </w:r>
      </w:hyperlink>
      <w:r w:rsidR="00636E2C">
        <w:rPr>
          <w:rFonts w:ascii="Times New Roman" w:hAnsi="Times New Roman" w:cs="Times New Roman"/>
          <w:sz w:val="24"/>
          <w:szCs w:val="24"/>
        </w:rPr>
        <w:t xml:space="preserve"> -3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</w:rPr>
          <w:t>http://www.dialog.mggu-sh.ru/</w:t>
        </w:r>
      </w:hyperlink>
      <w:r w:rsidR="00636E2C">
        <w:rPr>
          <w:rFonts w:ascii="Times New Roman" w:hAnsi="Times New Roman" w:cs="Times New Roman"/>
          <w:sz w:val="24"/>
          <w:szCs w:val="24"/>
        </w:rPr>
        <w:t xml:space="preserve"> -2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, </w:t>
      </w:r>
      <w:r w:rsidR="00440D49">
        <w:rPr>
          <w:rFonts w:ascii="Times New Roman" w:hAnsi="Times New Roman" w:cs="Times New Roman"/>
          <w:sz w:val="24"/>
          <w:szCs w:val="24"/>
        </w:rPr>
        <w:t xml:space="preserve"> </w:t>
      </w:r>
      <w:r w:rsidR="00AC1511" w:rsidRPr="009E1721">
        <w:rPr>
          <w:rFonts w:ascii="Times New Roman" w:hAnsi="Times New Roman" w:cs="Times New Roman"/>
          <w:sz w:val="24"/>
          <w:szCs w:val="24"/>
        </w:rPr>
        <w:t>«Вестник обра</w:t>
      </w:r>
      <w:r w:rsidR="00636E2C">
        <w:rPr>
          <w:rFonts w:ascii="Times New Roman" w:hAnsi="Times New Roman" w:cs="Times New Roman"/>
          <w:sz w:val="24"/>
          <w:szCs w:val="24"/>
        </w:rPr>
        <w:t>зования  МС города Кунгура» - 5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http://www.mendeleevtver.ru/-3</w:t>
        </w:r>
      </w:hyperlink>
      <w:r w:rsidR="00AC1511" w:rsidRPr="009E1721">
        <w:rPr>
          <w:rFonts w:ascii="Times New Roman" w:hAnsi="Times New Roman" w:cs="Times New Roman"/>
          <w:sz w:val="24"/>
          <w:szCs w:val="24"/>
        </w:rPr>
        <w:t>,</w:t>
      </w:r>
      <w:r w:rsidR="00440D49">
        <w:rPr>
          <w:rFonts w:ascii="Times New Roman" w:hAnsi="Times New Roman" w:cs="Times New Roman"/>
          <w:sz w:val="24"/>
          <w:szCs w:val="24"/>
        </w:rPr>
        <w:t xml:space="preserve"> 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 Фестиваль педагогических идей «Первое сентября» </w:t>
      </w:r>
      <w:r w:rsidR="00AC1511" w:rsidRPr="00636E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C1511" w:rsidRPr="00636E2C">
        <w:rPr>
          <w:rFonts w:ascii="Times New Roman" w:hAnsi="Times New Roman" w:cs="Times New Roman"/>
          <w:sz w:val="24"/>
          <w:szCs w:val="24"/>
        </w:rPr>
        <w:t>://</w:t>
      </w:r>
      <w:r w:rsidR="00AC1511" w:rsidRPr="00636E2C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="00AC1511" w:rsidRPr="00636E2C">
        <w:rPr>
          <w:rFonts w:ascii="Times New Roman" w:hAnsi="Times New Roman" w:cs="Times New Roman"/>
          <w:sz w:val="24"/>
          <w:szCs w:val="24"/>
        </w:rPr>
        <w:t>.1</w:t>
      </w:r>
      <w:r w:rsidR="00AC1511" w:rsidRPr="00636E2C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AC1511" w:rsidRPr="00636E2C">
        <w:rPr>
          <w:rFonts w:ascii="Times New Roman" w:hAnsi="Times New Roman" w:cs="Times New Roman"/>
          <w:sz w:val="24"/>
          <w:szCs w:val="24"/>
        </w:rPr>
        <w:t>.</w:t>
      </w:r>
      <w:r w:rsidR="00AC1511" w:rsidRPr="00636E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C1511" w:rsidRPr="00636E2C">
        <w:rPr>
          <w:rFonts w:ascii="Times New Roman" w:hAnsi="Times New Roman" w:cs="Times New Roman"/>
          <w:sz w:val="24"/>
          <w:szCs w:val="24"/>
        </w:rPr>
        <w:t>-3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http://www.zavuch.info-3</w:t>
        </w:r>
      </w:hyperlink>
      <w:r w:rsidR="00AC1511" w:rsidRPr="009E1721">
        <w:rPr>
          <w:rFonts w:ascii="Times New Roman" w:hAnsi="Times New Roman" w:cs="Times New Roman"/>
          <w:sz w:val="24"/>
          <w:szCs w:val="24"/>
        </w:rPr>
        <w:t>,</w:t>
      </w:r>
      <w:r w:rsidR="00440D49">
        <w:rPr>
          <w:rFonts w:ascii="Times New Roman" w:hAnsi="Times New Roman" w:cs="Times New Roman"/>
          <w:sz w:val="24"/>
          <w:szCs w:val="24"/>
        </w:rPr>
        <w:t xml:space="preserve"> 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reforma</w:t>
        </w:r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C1511" w:rsidRPr="009E17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moi</w:t>
        </w:r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universitet</w:t>
        </w:r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36E2C" w:rsidRPr="00203728">
          <w:rPr>
            <w:rStyle w:val="ab"/>
            <w:rFonts w:ascii="Times New Roman" w:hAnsi="Times New Roman" w:cs="Times New Roman"/>
            <w:sz w:val="24"/>
            <w:szCs w:val="24"/>
          </w:rPr>
          <w:t>-3</w:t>
        </w:r>
      </w:hyperlink>
      <w:r w:rsidR="00636E2C">
        <w:rPr>
          <w:rFonts w:ascii="Times New Roman" w:hAnsi="Times New Roman" w:cs="Times New Roman"/>
          <w:sz w:val="24"/>
          <w:szCs w:val="24"/>
        </w:rPr>
        <w:t xml:space="preserve"> </w:t>
      </w:r>
      <w:r w:rsidR="00AC1511" w:rsidRPr="009E1721">
        <w:rPr>
          <w:rFonts w:ascii="Times New Roman" w:hAnsi="Times New Roman" w:cs="Times New Roman"/>
          <w:sz w:val="24"/>
          <w:szCs w:val="24"/>
        </w:rPr>
        <w:t>,</w:t>
      </w:r>
      <w:r w:rsidR="00440D49">
        <w:rPr>
          <w:rFonts w:ascii="Times New Roman" w:hAnsi="Times New Roman" w:cs="Times New Roman"/>
          <w:sz w:val="24"/>
          <w:szCs w:val="24"/>
        </w:rPr>
        <w:t xml:space="preserve"> </w:t>
      </w:r>
      <w:r w:rsidR="00AC1511" w:rsidRPr="009E1721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="00AC1511" w:rsidRPr="009E1721">
        <w:rPr>
          <w:rFonts w:ascii="Times New Roman" w:hAnsi="Times New Roman" w:cs="Times New Roman"/>
          <w:sz w:val="24"/>
          <w:szCs w:val="24"/>
        </w:rPr>
        <w:t>.</w:t>
      </w:r>
      <w:r w:rsidR="00AC1511" w:rsidRPr="009E17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36E2C">
        <w:rPr>
          <w:rFonts w:ascii="Times New Roman" w:hAnsi="Times New Roman" w:cs="Times New Roman"/>
          <w:sz w:val="24"/>
          <w:szCs w:val="24"/>
        </w:rPr>
        <w:t>-2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На главную" w:history="1">
        <w:r w:rsidR="00AC1511" w:rsidRPr="009E172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nsportal.ru</w:t>
        </w:r>
      </w:hyperlink>
      <w:r w:rsidR="00636E2C">
        <w:rPr>
          <w:rFonts w:ascii="Times New Roman" w:hAnsi="Times New Roman" w:cs="Times New Roman"/>
          <w:sz w:val="24"/>
          <w:szCs w:val="24"/>
        </w:rPr>
        <w:t>-2</w:t>
      </w:r>
      <w:r w:rsidR="00AC1511" w:rsidRPr="009E1721">
        <w:rPr>
          <w:rFonts w:ascii="Times New Roman" w:hAnsi="Times New Roman" w:cs="Times New Roman"/>
          <w:sz w:val="24"/>
          <w:szCs w:val="24"/>
        </w:rPr>
        <w:t>,</w:t>
      </w:r>
      <w:r w:rsidR="00636E2C">
        <w:rPr>
          <w:rFonts w:ascii="Times New Roman" w:hAnsi="Times New Roman" w:cs="Times New Roman"/>
          <w:sz w:val="24"/>
          <w:szCs w:val="24"/>
        </w:rPr>
        <w:t xml:space="preserve"> сайт «Про школу»-4 </w:t>
      </w:r>
      <w:r w:rsidR="00AC1511" w:rsidRPr="009E1721">
        <w:rPr>
          <w:rFonts w:ascii="Times New Roman" w:hAnsi="Times New Roman" w:cs="Times New Roman"/>
          <w:sz w:val="24"/>
          <w:szCs w:val="24"/>
        </w:rPr>
        <w:t xml:space="preserve">, </w:t>
      </w:r>
      <w:r w:rsidR="00636E2C">
        <w:rPr>
          <w:rFonts w:ascii="Times New Roman" w:hAnsi="Times New Roman" w:cs="Times New Roman"/>
          <w:sz w:val="24"/>
          <w:szCs w:val="24"/>
        </w:rPr>
        <w:t xml:space="preserve">сайт «Мультиурок» - 24 </w:t>
      </w:r>
      <w:r w:rsidR="00646090" w:rsidRPr="009E1721">
        <w:rPr>
          <w:rFonts w:ascii="Times New Roman" w:hAnsi="Times New Roman" w:cs="Times New Roman"/>
          <w:sz w:val="24"/>
          <w:szCs w:val="24"/>
        </w:rPr>
        <w:t xml:space="preserve">, </w:t>
      </w:r>
      <w:r w:rsidR="00636E2C">
        <w:rPr>
          <w:rFonts w:ascii="Times New Roman" w:hAnsi="Times New Roman" w:cs="Times New Roman"/>
          <w:sz w:val="24"/>
          <w:szCs w:val="24"/>
        </w:rPr>
        <w:t xml:space="preserve">сайт «Переменка» - 2 </w:t>
      </w:r>
      <w:r w:rsidR="00646090" w:rsidRPr="009E1721">
        <w:rPr>
          <w:rFonts w:ascii="Times New Roman" w:hAnsi="Times New Roman" w:cs="Times New Roman"/>
          <w:sz w:val="24"/>
          <w:szCs w:val="24"/>
        </w:rPr>
        <w:t xml:space="preserve">, сайт «ИРО ПК» - </w:t>
      </w:r>
      <w:r w:rsidR="00440D49">
        <w:rPr>
          <w:rFonts w:ascii="Times New Roman" w:hAnsi="Times New Roman" w:cs="Times New Roman"/>
          <w:sz w:val="24"/>
          <w:szCs w:val="24"/>
        </w:rPr>
        <w:t>1</w:t>
      </w:r>
      <w:r w:rsidR="00636E2C">
        <w:rPr>
          <w:rFonts w:ascii="Times New Roman" w:hAnsi="Times New Roman" w:cs="Times New Roman"/>
          <w:sz w:val="24"/>
          <w:szCs w:val="24"/>
        </w:rPr>
        <w:t xml:space="preserve">5 </w:t>
      </w:r>
      <w:r w:rsidR="00646090" w:rsidRPr="009E1721">
        <w:rPr>
          <w:rFonts w:ascii="Times New Roman" w:hAnsi="Times New Roman" w:cs="Times New Roman"/>
          <w:sz w:val="24"/>
          <w:szCs w:val="24"/>
        </w:rPr>
        <w:t>.</w:t>
      </w:r>
      <w:r w:rsidR="00440D49">
        <w:rPr>
          <w:rFonts w:ascii="Times New Roman" w:hAnsi="Times New Roman" w:cs="Times New Roman"/>
          <w:sz w:val="24"/>
          <w:szCs w:val="24"/>
        </w:rPr>
        <w:t xml:space="preserve"> </w:t>
      </w:r>
      <w:r w:rsidR="00636E2C">
        <w:rPr>
          <w:rFonts w:ascii="Times New Roman" w:hAnsi="Times New Roman" w:cs="Times New Roman"/>
          <w:sz w:val="24"/>
          <w:szCs w:val="24"/>
        </w:rPr>
        <w:t xml:space="preserve"> Всего 9</w:t>
      </w:r>
      <w:r w:rsidR="00646090" w:rsidRPr="009E1721">
        <w:rPr>
          <w:rFonts w:ascii="Times New Roman" w:hAnsi="Times New Roman" w:cs="Times New Roman"/>
          <w:sz w:val="24"/>
          <w:szCs w:val="24"/>
        </w:rPr>
        <w:t xml:space="preserve">6 </w:t>
      </w:r>
      <w:r w:rsidR="00AC1511" w:rsidRPr="009E1721">
        <w:rPr>
          <w:rFonts w:ascii="Times New Roman" w:hAnsi="Times New Roman" w:cs="Times New Roman"/>
          <w:sz w:val="24"/>
          <w:szCs w:val="24"/>
        </w:rPr>
        <w:t>п</w:t>
      </w:r>
      <w:r w:rsidR="00392458" w:rsidRPr="009E1721">
        <w:rPr>
          <w:rFonts w:ascii="Times New Roman" w:hAnsi="Times New Roman" w:cs="Times New Roman"/>
          <w:sz w:val="24"/>
          <w:szCs w:val="24"/>
        </w:rPr>
        <w:t>убликаци</w:t>
      </w:r>
      <w:r w:rsidR="00646090" w:rsidRPr="009E1721">
        <w:rPr>
          <w:rFonts w:ascii="Times New Roman" w:hAnsi="Times New Roman" w:cs="Times New Roman"/>
          <w:sz w:val="24"/>
          <w:szCs w:val="24"/>
        </w:rPr>
        <w:t>й.</w:t>
      </w:r>
    </w:p>
    <w:p w:rsidR="00646090" w:rsidRPr="000D5B41" w:rsidRDefault="00646090" w:rsidP="002D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41">
        <w:rPr>
          <w:rFonts w:ascii="Times New Roman" w:hAnsi="Times New Roman" w:cs="Times New Roman"/>
          <w:b/>
          <w:sz w:val="24"/>
          <w:szCs w:val="24"/>
        </w:rPr>
        <w:t>Публикации педагогов в печатных сборниках.</w:t>
      </w:r>
    </w:p>
    <w:p w:rsidR="00646090" w:rsidRPr="002D7DE1" w:rsidRDefault="000D5B41" w:rsidP="00C849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>«Работаем по ФГОС: механизмы формирования УУД», г. Соликамск, 2015 – 11 публикаций</w:t>
      </w:r>
      <w:r w:rsidR="004D2134" w:rsidRPr="002D7DE1">
        <w:rPr>
          <w:rFonts w:ascii="Times New Roman" w:hAnsi="Times New Roman"/>
          <w:sz w:val="24"/>
          <w:szCs w:val="24"/>
        </w:rPr>
        <w:t xml:space="preserve"> (Балуева Е.Н., Баяндина Е.С., Гаврилова О.Е., Гранкина С.В., Нуриахметова Р.М., Скопина О.В., Шипицина Т.Г., </w:t>
      </w:r>
      <w:r w:rsidR="002D7DE1" w:rsidRPr="002D7DE1">
        <w:rPr>
          <w:rFonts w:ascii="Times New Roman" w:hAnsi="Times New Roman"/>
          <w:sz w:val="24"/>
          <w:szCs w:val="24"/>
        </w:rPr>
        <w:t>Петухова Н.В., Шаламова Л.П., Хомякова А.В., Гамоля Г.А.)</w:t>
      </w:r>
      <w:r w:rsidRPr="002D7DE1">
        <w:rPr>
          <w:rFonts w:ascii="Times New Roman" w:hAnsi="Times New Roman"/>
          <w:sz w:val="24"/>
          <w:szCs w:val="24"/>
        </w:rPr>
        <w:t>.</w:t>
      </w:r>
    </w:p>
    <w:p w:rsidR="000D5B41" w:rsidRPr="002D7DE1" w:rsidRDefault="000D5B41" w:rsidP="00C849FC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>«</w:t>
      </w:r>
      <w:r w:rsidR="002D7DE1" w:rsidRPr="002D7DE1">
        <w:rPr>
          <w:rFonts w:ascii="Times New Roman" w:hAnsi="Times New Roman"/>
          <w:sz w:val="24"/>
          <w:szCs w:val="24"/>
        </w:rPr>
        <w:t>Мой первый опыт», г. Пермь, 2015 – 1 публикация (Петухова Н.В.)</w:t>
      </w:r>
    </w:p>
    <w:p w:rsidR="000D5B41" w:rsidRPr="002D7DE1" w:rsidRDefault="000D5B41" w:rsidP="00C849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 xml:space="preserve"> «Стандарты нового поколения: методика и практика обучения»,  часть 1, 2 (Материалы 2 Международного Фестиваля педагогически</w:t>
      </w:r>
      <w:r w:rsidR="002D7DE1" w:rsidRPr="002D7DE1">
        <w:rPr>
          <w:rFonts w:ascii="Times New Roman" w:hAnsi="Times New Roman"/>
          <w:sz w:val="24"/>
          <w:szCs w:val="24"/>
        </w:rPr>
        <w:t>х идей» 31 января 2014 года) – 3 публикации (Баяндина Е.С., Скопина О.В., Петухова Н.В., Нуриахметова Р.М.)</w:t>
      </w:r>
      <w:r w:rsidRPr="002D7DE1">
        <w:rPr>
          <w:rFonts w:ascii="Times New Roman" w:hAnsi="Times New Roman"/>
          <w:sz w:val="24"/>
          <w:szCs w:val="24"/>
        </w:rPr>
        <w:t>.</w:t>
      </w:r>
    </w:p>
    <w:p w:rsidR="000D5B41" w:rsidRPr="002D7DE1" w:rsidRDefault="000D5B41" w:rsidP="00C849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>«Фестиваль педагогических идей «Открытый урок» (изда</w:t>
      </w:r>
      <w:r w:rsidR="005B27B7" w:rsidRPr="002D7DE1">
        <w:rPr>
          <w:rFonts w:ascii="Times New Roman" w:hAnsi="Times New Roman"/>
          <w:sz w:val="24"/>
          <w:szCs w:val="24"/>
        </w:rPr>
        <w:t>тельский дом «Первое сентября) – 2 человека</w:t>
      </w:r>
      <w:r w:rsidR="002D7DE1" w:rsidRPr="002D7DE1">
        <w:rPr>
          <w:rFonts w:ascii="Times New Roman" w:hAnsi="Times New Roman"/>
          <w:sz w:val="24"/>
          <w:szCs w:val="24"/>
        </w:rPr>
        <w:t xml:space="preserve"> (Скопина О.В., Баяндина Е.С.)</w:t>
      </w:r>
      <w:r w:rsidR="005B27B7" w:rsidRPr="002D7DE1">
        <w:rPr>
          <w:rFonts w:ascii="Times New Roman" w:hAnsi="Times New Roman"/>
          <w:sz w:val="24"/>
          <w:szCs w:val="24"/>
        </w:rPr>
        <w:t>.</w:t>
      </w:r>
    </w:p>
    <w:p w:rsidR="00F86369" w:rsidRDefault="00F86369" w:rsidP="00C849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E1">
        <w:rPr>
          <w:rFonts w:ascii="Times New Roman" w:hAnsi="Times New Roman"/>
          <w:sz w:val="24"/>
          <w:szCs w:val="24"/>
        </w:rPr>
        <w:t>«Технологическое образование в регионе: опыт, дости</w:t>
      </w:r>
      <w:r w:rsidR="002D7DE1" w:rsidRPr="002D7DE1">
        <w:rPr>
          <w:rFonts w:ascii="Times New Roman" w:hAnsi="Times New Roman"/>
          <w:sz w:val="24"/>
          <w:szCs w:val="24"/>
        </w:rPr>
        <w:t>жения, перспективы» - 1 человек (Скопина О.В.)</w:t>
      </w:r>
    </w:p>
    <w:p w:rsidR="00636E2C" w:rsidRPr="002D7DE1" w:rsidRDefault="00A36DAA" w:rsidP="00C849FC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по итогам конференции </w:t>
      </w:r>
      <w:r w:rsidR="00636E2C" w:rsidRPr="00636E2C">
        <w:rPr>
          <w:rFonts w:ascii="Times New Roman" w:hAnsi="Times New Roman"/>
          <w:sz w:val="24"/>
          <w:szCs w:val="24"/>
        </w:rPr>
        <w:t>"Организация и обеспечение координационной деятельности по реализации курса ОРКСЭ"</w:t>
      </w:r>
      <w:r w:rsidR="00636E2C">
        <w:rPr>
          <w:rFonts w:ascii="Times New Roman" w:hAnsi="Times New Roman"/>
          <w:sz w:val="24"/>
          <w:szCs w:val="24"/>
        </w:rPr>
        <w:t xml:space="preserve">- 2016 год- </w:t>
      </w:r>
      <w:r w:rsidR="00636E2C" w:rsidRPr="002D7DE1">
        <w:rPr>
          <w:rFonts w:ascii="Times New Roman" w:hAnsi="Times New Roman"/>
          <w:sz w:val="24"/>
          <w:szCs w:val="24"/>
        </w:rPr>
        <w:t>1 публикация (Петухова Н.В.)</w:t>
      </w:r>
    </w:p>
    <w:p w:rsidR="00103B2E" w:rsidRPr="00873CA5" w:rsidRDefault="00103B2E" w:rsidP="00873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D32" w:rsidRDefault="00A74FB1" w:rsidP="007C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6D32">
        <w:rPr>
          <w:rFonts w:ascii="Times New Roman" w:hAnsi="Times New Roman" w:cs="Times New Roman"/>
          <w:sz w:val="24"/>
          <w:szCs w:val="24"/>
        </w:rPr>
        <w:t>В 2015-2016 году а</w:t>
      </w:r>
      <w:r w:rsidR="007C6D32" w:rsidRPr="00627CBB">
        <w:rPr>
          <w:rFonts w:ascii="Times New Roman" w:hAnsi="Times New Roman" w:cs="Times New Roman"/>
          <w:sz w:val="24"/>
          <w:szCs w:val="24"/>
        </w:rPr>
        <w:t>дминистратив</w:t>
      </w:r>
      <w:r w:rsidR="007C6D32">
        <w:rPr>
          <w:rFonts w:ascii="Times New Roman" w:hAnsi="Times New Roman" w:cs="Times New Roman"/>
          <w:sz w:val="24"/>
          <w:szCs w:val="24"/>
        </w:rPr>
        <w:t xml:space="preserve">но-педагогическая команда </w:t>
      </w:r>
      <w:r w:rsidR="007C6D32" w:rsidRPr="00627CBB">
        <w:rPr>
          <w:rFonts w:ascii="Times New Roman" w:hAnsi="Times New Roman" w:cs="Times New Roman"/>
          <w:sz w:val="24"/>
          <w:szCs w:val="24"/>
        </w:rPr>
        <w:t>школы</w:t>
      </w:r>
      <w:r w:rsidR="007C6D32">
        <w:rPr>
          <w:rFonts w:ascii="Times New Roman" w:hAnsi="Times New Roman" w:cs="Times New Roman"/>
          <w:sz w:val="24"/>
          <w:szCs w:val="24"/>
        </w:rPr>
        <w:t xml:space="preserve"> №12 работала</w:t>
      </w:r>
      <w:r w:rsidR="009D5564">
        <w:rPr>
          <w:rFonts w:ascii="Times New Roman" w:hAnsi="Times New Roman" w:cs="Times New Roman"/>
          <w:sz w:val="24"/>
          <w:szCs w:val="24"/>
        </w:rPr>
        <w:t xml:space="preserve"> в </w:t>
      </w:r>
      <w:r w:rsidR="00680275">
        <w:rPr>
          <w:rFonts w:ascii="Times New Roman" w:hAnsi="Times New Roman" w:cs="Times New Roman"/>
          <w:sz w:val="24"/>
          <w:szCs w:val="24"/>
        </w:rPr>
        <w:t xml:space="preserve">трех </w:t>
      </w:r>
      <w:r w:rsidR="009D5564">
        <w:rPr>
          <w:rFonts w:ascii="Times New Roman" w:hAnsi="Times New Roman" w:cs="Times New Roman"/>
          <w:sz w:val="24"/>
          <w:szCs w:val="24"/>
        </w:rPr>
        <w:t>экспериментальных  проектах по внедрению ФГОС ООО.</w:t>
      </w:r>
    </w:p>
    <w:p w:rsidR="007C6D32" w:rsidRDefault="007C6D32" w:rsidP="007C6D32">
      <w:pPr>
        <w:pStyle w:val="ac"/>
        <w:numPr>
          <w:ilvl w:val="0"/>
          <w:numId w:val="19"/>
        </w:numPr>
        <w:rPr>
          <w:sz w:val="22"/>
          <w:szCs w:val="22"/>
        </w:rPr>
      </w:pPr>
      <w:r w:rsidRPr="002F77DB">
        <w:rPr>
          <w:rStyle w:val="a6"/>
          <w:sz w:val="22"/>
          <w:szCs w:val="22"/>
        </w:rPr>
        <w:t>Т</w:t>
      </w:r>
      <w:r w:rsidRPr="002F77DB">
        <w:rPr>
          <w:b/>
          <w:sz w:val="22"/>
          <w:szCs w:val="22"/>
        </w:rPr>
        <w:t>ема проекта</w:t>
      </w:r>
      <w:r w:rsidRPr="00157CFC">
        <w:rPr>
          <w:sz w:val="22"/>
          <w:szCs w:val="22"/>
        </w:rPr>
        <w:t>: "</w:t>
      </w:r>
      <w:r w:rsidRPr="00157CFC">
        <w:rPr>
          <w:rStyle w:val="a6"/>
          <w:sz w:val="22"/>
          <w:szCs w:val="22"/>
        </w:rPr>
        <w:t>Формирование и оценка сформированности познавательных УУД посредством технологий развивающего обучения"</w:t>
      </w:r>
      <w:r w:rsidRPr="00157CFC">
        <w:rPr>
          <w:sz w:val="22"/>
          <w:szCs w:val="22"/>
        </w:rPr>
        <w:t xml:space="preserve"> под руководством ведущего научного сотрудника ИРО ПК В.Н.Павелкина</w:t>
      </w:r>
      <w:r>
        <w:rPr>
          <w:sz w:val="22"/>
          <w:szCs w:val="22"/>
        </w:rPr>
        <w:t>.</w:t>
      </w:r>
    </w:p>
    <w:p w:rsidR="007C6D32" w:rsidRPr="002F77DB" w:rsidRDefault="007C6D32" w:rsidP="007C6D32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F77DB">
        <w:rPr>
          <w:rFonts w:ascii="Times New Roman" w:hAnsi="Times New Roman"/>
          <w:b/>
          <w:sz w:val="24"/>
          <w:szCs w:val="24"/>
        </w:rPr>
        <w:t>Тема проекта</w:t>
      </w:r>
      <w:r w:rsidRPr="002F77DB">
        <w:rPr>
          <w:rFonts w:ascii="Times New Roman" w:hAnsi="Times New Roman"/>
          <w:sz w:val="24"/>
          <w:szCs w:val="24"/>
        </w:rPr>
        <w:t>: «Проектирование модулей рабочей программы по русскому языку, направленной на совершенствование видов речевой деятельности (аудирования и говорения)» ГБУ ДПО «ИРО ПК», 2015 год. Руководители проекта: Тиунова Т.В., Аверина С.С.</w:t>
      </w:r>
    </w:p>
    <w:p w:rsidR="007C6D32" w:rsidRPr="00412741" w:rsidRDefault="007C6D32" w:rsidP="007C6D32">
      <w:pPr>
        <w:pStyle w:val="a3"/>
        <w:numPr>
          <w:ilvl w:val="0"/>
          <w:numId w:val="19"/>
        </w:numPr>
        <w:rPr>
          <w:rFonts w:ascii="Times New Roman" w:hAnsi="Times New Roman"/>
        </w:rPr>
      </w:pPr>
      <w:r w:rsidRPr="00412741">
        <w:rPr>
          <w:rFonts w:ascii="Times New Roman" w:hAnsi="Times New Roman"/>
          <w:b/>
          <w:bCs/>
          <w:sz w:val="24"/>
          <w:szCs w:val="24"/>
        </w:rPr>
        <w:lastRenderedPageBreak/>
        <w:t>Тема проекта</w:t>
      </w:r>
      <w:r w:rsidRPr="00412741">
        <w:rPr>
          <w:rFonts w:ascii="Times New Roman" w:hAnsi="Times New Roman"/>
          <w:sz w:val="24"/>
          <w:szCs w:val="24"/>
        </w:rPr>
        <w:t>: разработка и апробация типовых задач применения универсальных учебных действий</w:t>
      </w:r>
      <w:r w:rsidRPr="00412741">
        <w:rPr>
          <w:rFonts w:ascii="Arial" w:eastAsia="+mn-ea" w:hAnsi="Arial" w:cs="Arial"/>
          <w:color w:val="000000"/>
          <w:sz w:val="40"/>
          <w:szCs w:val="40"/>
          <w:lang w:eastAsia="ru-RU"/>
        </w:rPr>
        <w:t xml:space="preserve"> </w:t>
      </w:r>
      <w:r w:rsidRPr="00412741">
        <w:rPr>
          <w:rFonts w:ascii="Times New Roman" w:eastAsia="+mn-ea" w:hAnsi="Times New Roman"/>
          <w:color w:val="000000"/>
          <w:lang w:eastAsia="ru-RU"/>
        </w:rPr>
        <w:t xml:space="preserve">(руководители </w:t>
      </w:r>
      <w:r w:rsidRPr="00412741">
        <w:rPr>
          <w:rFonts w:ascii="Times New Roman" w:hAnsi="Times New Roman"/>
        </w:rPr>
        <w:t>Коротаева Татьяна Викторовна, старший научный сотрудник ИРО ПК; Аверина Светлана Сергеевна, старший научный сотрудник ИРО ПК</w:t>
      </w:r>
      <w:r>
        <w:rPr>
          <w:rFonts w:ascii="Times New Roman" w:hAnsi="Times New Roman"/>
        </w:rPr>
        <w:t>)</w:t>
      </w:r>
    </w:p>
    <w:p w:rsidR="007C6D32" w:rsidRDefault="007C6D32" w:rsidP="007C6D32">
      <w:pPr>
        <w:jc w:val="both"/>
        <w:rPr>
          <w:rFonts w:ascii="Times New Roman" w:hAnsi="Times New Roman" w:cs="Times New Roman"/>
          <w:sz w:val="24"/>
          <w:szCs w:val="24"/>
        </w:rPr>
      </w:pPr>
      <w:r w:rsidRPr="0005520A">
        <w:rPr>
          <w:rFonts w:ascii="Times New Roman" w:hAnsi="Times New Roman" w:cs="Times New Roman"/>
          <w:sz w:val="24"/>
          <w:szCs w:val="24"/>
        </w:rPr>
        <w:t xml:space="preserve">С целью организации деятельности ОУ по внедрению ФГОС был создан </w:t>
      </w:r>
      <w:r w:rsidRPr="0005520A">
        <w:rPr>
          <w:rFonts w:ascii="Times New Roman" w:hAnsi="Times New Roman" w:cs="Times New Roman"/>
          <w:bCs/>
          <w:sz w:val="24"/>
          <w:szCs w:val="24"/>
        </w:rPr>
        <w:t>школьный  инновационный проект</w:t>
      </w:r>
      <w:r w:rsidR="00A11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20A">
        <w:rPr>
          <w:rFonts w:ascii="Times New Roman" w:eastAsia="Calibri" w:hAnsi="Times New Roman" w:cs="Times New Roman"/>
          <w:sz w:val="24"/>
          <w:szCs w:val="24"/>
        </w:rPr>
        <w:t>«Управление деятельностью   апробационной  площадки по внедрению ФГОС ООО  в МАОУ СОШ №12 города Березники Пермского края»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Ежегодно  в ОУ создается </w:t>
      </w:r>
      <w:r>
        <w:rPr>
          <w:rFonts w:ascii="Times New Roman" w:hAnsi="Times New Roman" w:cs="Times New Roman"/>
          <w:sz w:val="24"/>
          <w:szCs w:val="24"/>
        </w:rPr>
        <w:t xml:space="preserve"> проблемная </w:t>
      </w:r>
      <w:r w:rsidRPr="0044423E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4423E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ФГОС ООО в образовательный процесс.</w:t>
      </w:r>
    </w:p>
    <w:p w:rsidR="007C6D32" w:rsidRDefault="007C6D32" w:rsidP="007C6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9A">
        <w:rPr>
          <w:rFonts w:ascii="Times New Roman" w:hAnsi="Times New Roman" w:cs="Times New Roman"/>
          <w:b/>
          <w:sz w:val="24"/>
          <w:szCs w:val="24"/>
        </w:rPr>
        <w:t>Масштаб апробации:</w:t>
      </w:r>
    </w:p>
    <w:p w:rsidR="007C6D32" w:rsidRDefault="007C6D32" w:rsidP="007C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№1. </w:t>
      </w:r>
      <w:r w:rsidRPr="00A11784">
        <w:rPr>
          <w:rFonts w:ascii="Times New Roman" w:hAnsi="Times New Roman" w:cs="Times New Roman"/>
          <w:sz w:val="24"/>
          <w:szCs w:val="24"/>
        </w:rPr>
        <w:t xml:space="preserve">Апробация  организована в 5,6,7 классах </w:t>
      </w:r>
      <w:r w:rsidRPr="00B700D8">
        <w:rPr>
          <w:rFonts w:ascii="Times New Roman" w:hAnsi="Times New Roman" w:cs="Times New Roman"/>
          <w:sz w:val="24"/>
          <w:szCs w:val="24"/>
        </w:rPr>
        <w:t>(165 учащихся):</w:t>
      </w:r>
      <w:r w:rsidRPr="00A11784">
        <w:rPr>
          <w:rFonts w:ascii="Times New Roman" w:hAnsi="Times New Roman" w:cs="Times New Roman"/>
          <w:sz w:val="24"/>
          <w:szCs w:val="24"/>
        </w:rPr>
        <w:t xml:space="preserve">  5а, 6б, 7а -контрольные классы  (количество учащихся -84), в процесс апробации включены  предметы учебного плана: английский язык. В апробации  участвуют 2 педагога.</w:t>
      </w:r>
    </w:p>
    <w:p w:rsidR="007C6D32" w:rsidRPr="006560E9" w:rsidRDefault="007C6D32" w:rsidP="007C6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9">
        <w:rPr>
          <w:rFonts w:ascii="Times New Roman" w:hAnsi="Times New Roman" w:cs="Times New Roman"/>
          <w:b/>
          <w:sz w:val="24"/>
          <w:szCs w:val="24"/>
        </w:rPr>
        <w:t xml:space="preserve"> Проект №2. </w:t>
      </w:r>
      <w:r w:rsidRPr="00D61943">
        <w:rPr>
          <w:rFonts w:ascii="Times New Roman" w:hAnsi="Times New Roman" w:cs="Times New Roman"/>
          <w:sz w:val="24"/>
          <w:szCs w:val="24"/>
        </w:rPr>
        <w:t>Апробация  организована в 5,6</w:t>
      </w:r>
      <w:r>
        <w:rPr>
          <w:rFonts w:ascii="Times New Roman" w:hAnsi="Times New Roman" w:cs="Times New Roman"/>
          <w:sz w:val="24"/>
          <w:szCs w:val="24"/>
        </w:rPr>
        <w:t>,7 классах (165 учащихся):  5а, 6б, 7а -контрольные классы  (количество учащихся -84</w:t>
      </w:r>
      <w:r w:rsidRPr="00D61943">
        <w:rPr>
          <w:rFonts w:ascii="Times New Roman" w:hAnsi="Times New Roman" w:cs="Times New Roman"/>
          <w:sz w:val="24"/>
          <w:szCs w:val="24"/>
        </w:rPr>
        <w:t xml:space="preserve">), в процесс апробации включены  предметы </w:t>
      </w:r>
      <w:r w:rsidRPr="006560E9">
        <w:rPr>
          <w:rFonts w:ascii="Times New Roman" w:hAnsi="Times New Roman" w:cs="Times New Roman"/>
          <w:sz w:val="24"/>
          <w:szCs w:val="24"/>
        </w:rPr>
        <w:t>учебного плана: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Pr="006560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1943">
        <w:rPr>
          <w:rFonts w:ascii="Times New Roman" w:hAnsi="Times New Roman" w:cs="Times New Roman"/>
          <w:sz w:val="24"/>
          <w:szCs w:val="24"/>
        </w:rPr>
        <w:t xml:space="preserve"> апро</w:t>
      </w:r>
      <w:r>
        <w:rPr>
          <w:rFonts w:ascii="Times New Roman" w:hAnsi="Times New Roman" w:cs="Times New Roman"/>
          <w:sz w:val="24"/>
          <w:szCs w:val="24"/>
        </w:rPr>
        <w:t>бации  участвуют</w:t>
      </w:r>
      <w:r w:rsidRPr="00D6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педагога из школы №12 .</w:t>
      </w:r>
    </w:p>
    <w:p w:rsidR="007C6D32" w:rsidRDefault="007C6D32" w:rsidP="007C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№3. </w:t>
      </w:r>
      <w:r w:rsidRPr="00D61943">
        <w:rPr>
          <w:rFonts w:ascii="Times New Roman" w:hAnsi="Times New Roman" w:cs="Times New Roman"/>
          <w:sz w:val="24"/>
          <w:szCs w:val="24"/>
        </w:rPr>
        <w:t xml:space="preserve">Апробация  организована в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D61943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B700D8">
        <w:rPr>
          <w:rFonts w:ascii="Times New Roman" w:hAnsi="Times New Roman" w:cs="Times New Roman"/>
          <w:sz w:val="24"/>
          <w:szCs w:val="24"/>
        </w:rPr>
        <w:t>(</w:t>
      </w:r>
      <w:r w:rsidR="00B700D8">
        <w:rPr>
          <w:rFonts w:ascii="Times New Roman" w:hAnsi="Times New Roman" w:cs="Times New Roman"/>
          <w:sz w:val="24"/>
          <w:szCs w:val="24"/>
        </w:rPr>
        <w:t>165</w:t>
      </w:r>
      <w:r w:rsidRPr="00B700D8">
        <w:rPr>
          <w:rFonts w:ascii="Times New Roman" w:hAnsi="Times New Roman" w:cs="Times New Roman"/>
          <w:sz w:val="24"/>
          <w:szCs w:val="24"/>
        </w:rPr>
        <w:t xml:space="preserve"> учащихся):</w:t>
      </w:r>
      <w:r>
        <w:rPr>
          <w:rFonts w:ascii="Times New Roman" w:hAnsi="Times New Roman" w:cs="Times New Roman"/>
          <w:sz w:val="24"/>
          <w:szCs w:val="24"/>
        </w:rPr>
        <w:t xml:space="preserve">  4а,5а, 6а -контрольные классы  </w:t>
      </w:r>
      <w:r w:rsidRPr="00B700D8">
        <w:rPr>
          <w:rFonts w:ascii="Times New Roman" w:hAnsi="Times New Roman" w:cs="Times New Roman"/>
          <w:sz w:val="24"/>
          <w:szCs w:val="24"/>
        </w:rPr>
        <w:t>(</w:t>
      </w:r>
      <w:r w:rsidR="00B700D8" w:rsidRPr="00B700D8">
        <w:rPr>
          <w:rFonts w:ascii="Times New Roman" w:hAnsi="Times New Roman" w:cs="Times New Roman"/>
          <w:sz w:val="24"/>
          <w:szCs w:val="24"/>
        </w:rPr>
        <w:t>количество учащихся -</w:t>
      </w:r>
      <w:r w:rsidR="00B700D8">
        <w:rPr>
          <w:rFonts w:ascii="Times New Roman" w:hAnsi="Times New Roman" w:cs="Times New Roman"/>
          <w:sz w:val="24"/>
          <w:szCs w:val="24"/>
        </w:rPr>
        <w:t>84</w:t>
      </w:r>
      <w:r w:rsidRPr="00B700D8">
        <w:rPr>
          <w:rFonts w:ascii="Times New Roman" w:hAnsi="Times New Roman" w:cs="Times New Roman"/>
          <w:sz w:val="24"/>
          <w:szCs w:val="24"/>
        </w:rPr>
        <w:t>),</w:t>
      </w:r>
      <w:r w:rsidRPr="00D61943">
        <w:rPr>
          <w:rFonts w:ascii="Times New Roman" w:hAnsi="Times New Roman" w:cs="Times New Roman"/>
          <w:sz w:val="24"/>
          <w:szCs w:val="24"/>
        </w:rPr>
        <w:t xml:space="preserve"> в процесс апробации включены  предметы </w:t>
      </w:r>
      <w:r w:rsidRPr="006560E9">
        <w:rPr>
          <w:rFonts w:ascii="Times New Roman" w:hAnsi="Times New Roman" w:cs="Times New Roman"/>
          <w:sz w:val="24"/>
          <w:szCs w:val="24"/>
        </w:rPr>
        <w:t>учебного плана: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литература, география, биология, информатика, английский язык, начальные классы (математика, окружающий мир, русский язык)</w:t>
      </w:r>
    </w:p>
    <w:p w:rsidR="007C6D32" w:rsidRPr="006560E9" w:rsidRDefault="007C6D32" w:rsidP="007C6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1943">
        <w:rPr>
          <w:rFonts w:ascii="Times New Roman" w:hAnsi="Times New Roman" w:cs="Times New Roman"/>
          <w:sz w:val="24"/>
          <w:szCs w:val="24"/>
        </w:rPr>
        <w:t xml:space="preserve"> апро</w:t>
      </w:r>
      <w:r>
        <w:rPr>
          <w:rFonts w:ascii="Times New Roman" w:hAnsi="Times New Roman" w:cs="Times New Roman"/>
          <w:sz w:val="24"/>
          <w:szCs w:val="24"/>
        </w:rPr>
        <w:t>бации  участвуют</w:t>
      </w:r>
      <w:r w:rsidRPr="00D6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педагогов из школы №12 (Скопина О.В., Гаврилова О.Е., Баяндина Е.С., Гамоля Г.А., Петухова Н.В., Шаламова Л.П., Лазаренко О.В.)</w:t>
      </w:r>
    </w:p>
    <w:p w:rsidR="007C6D32" w:rsidRPr="00162B61" w:rsidRDefault="007C6D32" w:rsidP="007C6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проектов в 2015-2016 учебном году.</w:t>
      </w:r>
    </w:p>
    <w:p w:rsidR="007C6D32" w:rsidRDefault="007C6D32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842">
        <w:rPr>
          <w:rFonts w:ascii="Times New Roman" w:hAnsi="Times New Roman" w:cs="Times New Roman"/>
          <w:b/>
          <w:sz w:val="24"/>
          <w:szCs w:val="24"/>
        </w:rPr>
        <w:t>Институциональный уровень</w:t>
      </w:r>
    </w:p>
    <w:p w:rsidR="007C6D32" w:rsidRPr="00921A08" w:rsidRDefault="00921A08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08">
        <w:rPr>
          <w:rFonts w:ascii="Times New Roman" w:hAnsi="Times New Roman" w:cs="Times New Roman"/>
          <w:b/>
          <w:sz w:val="24"/>
          <w:szCs w:val="24"/>
        </w:rPr>
        <w:t>Август 2015</w:t>
      </w:r>
      <w:r w:rsidR="007C6D32" w:rsidRPr="00921A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1A08" w:rsidRDefault="007C6D32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08">
        <w:rPr>
          <w:rFonts w:ascii="Times New Roman" w:hAnsi="Times New Roman" w:cs="Times New Roman"/>
          <w:sz w:val="24"/>
          <w:szCs w:val="24"/>
        </w:rPr>
        <w:t>Педсовет « Создание  позитивного имиджа образовательного учреждения».</w:t>
      </w:r>
    </w:p>
    <w:p w:rsidR="007C6D32" w:rsidRPr="00921A08" w:rsidRDefault="007C6D32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08">
        <w:rPr>
          <w:rFonts w:ascii="Times New Roman" w:hAnsi="Times New Roman" w:cs="Times New Roman"/>
          <w:sz w:val="24"/>
          <w:szCs w:val="24"/>
        </w:rPr>
        <w:t xml:space="preserve"> Выступили:</w:t>
      </w:r>
    </w:p>
    <w:p w:rsidR="001C3232" w:rsidRDefault="00921A08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№12 Баранова Н.А., </w:t>
      </w:r>
      <w:r w:rsidR="007C6D32" w:rsidRPr="00921A08">
        <w:rPr>
          <w:rFonts w:ascii="Times New Roman" w:hAnsi="Times New Roman" w:cs="Times New Roman"/>
          <w:sz w:val="24"/>
          <w:szCs w:val="24"/>
        </w:rPr>
        <w:t>зам.директора по УР Скопина О.В. «Анализ работы апробационной площадки по внедрению ФГОС ООО»</w:t>
      </w:r>
      <w:r w:rsidR="001C3232">
        <w:rPr>
          <w:rFonts w:ascii="Times New Roman" w:hAnsi="Times New Roman" w:cs="Times New Roman"/>
          <w:sz w:val="24"/>
          <w:szCs w:val="24"/>
        </w:rPr>
        <w:t>.</w:t>
      </w:r>
    </w:p>
    <w:p w:rsidR="007C6D32" w:rsidRPr="00921A08" w:rsidRDefault="00B700D8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2015</w:t>
      </w:r>
      <w:r w:rsidR="007C6D32" w:rsidRPr="00921A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6D32" w:rsidRPr="001C3232" w:rsidRDefault="007C6D32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32">
        <w:rPr>
          <w:rFonts w:ascii="Times New Roman" w:hAnsi="Times New Roman" w:cs="Times New Roman"/>
          <w:sz w:val="24"/>
          <w:szCs w:val="24"/>
        </w:rPr>
        <w:t>Школьный  семинар «</w:t>
      </w:r>
      <w:r w:rsidR="00CD3740">
        <w:rPr>
          <w:rFonts w:ascii="Times New Roman" w:hAnsi="Times New Roman" w:cs="Times New Roman"/>
          <w:sz w:val="24"/>
          <w:szCs w:val="24"/>
        </w:rPr>
        <w:t>Преемственность  между начальной школой и основной.</w:t>
      </w:r>
      <w:r w:rsidRPr="001C3232">
        <w:rPr>
          <w:rFonts w:ascii="Times New Roman" w:hAnsi="Times New Roman" w:cs="Times New Roman"/>
          <w:sz w:val="24"/>
          <w:szCs w:val="24"/>
        </w:rPr>
        <w:t>Уроки в условиях ФГОС ООО». 4 педагога школы №12 разработали уроки с учетом  ФГОС и продемонстрировали их.</w:t>
      </w:r>
    </w:p>
    <w:p w:rsidR="007C6D32" w:rsidRPr="00CD3740" w:rsidRDefault="00CD3740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740">
        <w:rPr>
          <w:rFonts w:ascii="Times New Roman" w:hAnsi="Times New Roman" w:cs="Times New Roman"/>
          <w:b/>
          <w:sz w:val="24"/>
          <w:szCs w:val="24"/>
        </w:rPr>
        <w:t>Март  2016</w:t>
      </w:r>
      <w:r w:rsidR="007C6D32" w:rsidRPr="00CD374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C6D32" w:rsidRPr="00CD3740" w:rsidRDefault="007C6D32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40">
        <w:rPr>
          <w:rFonts w:ascii="Times New Roman" w:hAnsi="Times New Roman" w:cs="Times New Roman"/>
          <w:sz w:val="24"/>
          <w:szCs w:val="24"/>
        </w:rPr>
        <w:t>Школьный педсовет «</w:t>
      </w:r>
      <w:r w:rsidR="003652D0">
        <w:rPr>
          <w:rFonts w:ascii="Times New Roman" w:hAnsi="Times New Roman" w:cs="Times New Roman"/>
          <w:sz w:val="24"/>
          <w:szCs w:val="24"/>
        </w:rPr>
        <w:t xml:space="preserve"> ФГОС: завтра начинается сегодня</w:t>
      </w:r>
      <w:r w:rsidRPr="00CD3740">
        <w:rPr>
          <w:rFonts w:ascii="Times New Roman" w:hAnsi="Times New Roman" w:cs="Times New Roman"/>
          <w:sz w:val="24"/>
          <w:szCs w:val="24"/>
        </w:rPr>
        <w:t>»</w:t>
      </w:r>
    </w:p>
    <w:p w:rsidR="007C6D32" w:rsidRPr="00CD3740" w:rsidRDefault="007C6D32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40">
        <w:rPr>
          <w:rFonts w:ascii="Times New Roman" w:hAnsi="Times New Roman" w:cs="Times New Roman"/>
          <w:sz w:val="24"/>
          <w:szCs w:val="24"/>
        </w:rPr>
        <w:t>На педсовете 10 педагогов обобщили опыт своего участия в проекте по внедрению ФГОС</w:t>
      </w:r>
    </w:p>
    <w:p w:rsidR="007C6D32" w:rsidRDefault="00FF0921" w:rsidP="007C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7C6D32" w:rsidRPr="003652D0">
        <w:rPr>
          <w:rFonts w:ascii="Times New Roman" w:hAnsi="Times New Roman" w:cs="Times New Roman"/>
        </w:rPr>
        <w:t>В течение года на школьном уровне работали 3 проблемные группы по внедрению ФГОС под руководство</w:t>
      </w:r>
      <w:r w:rsidR="00750ED0">
        <w:rPr>
          <w:rFonts w:ascii="Times New Roman" w:hAnsi="Times New Roman" w:cs="Times New Roman"/>
        </w:rPr>
        <w:t>м Скопиной О.В., Баяндиной Е.С.</w:t>
      </w:r>
      <w:r w:rsidR="007C6D32" w:rsidRPr="003652D0">
        <w:rPr>
          <w:rFonts w:ascii="Times New Roman" w:hAnsi="Times New Roman" w:cs="Times New Roman"/>
        </w:rPr>
        <w:t>, Гавриловой О.Е. Основные вопросы, обсуждаемые на заседаниях групп, связаны с проектированием уроков, созданием системы внеурочной деятельности, подготовкой  к семинарам и конференциям</w:t>
      </w:r>
      <w:r w:rsidR="007C6D32" w:rsidRPr="003652D0">
        <w:rPr>
          <w:rFonts w:ascii="Times New Roman" w:hAnsi="Times New Roman" w:cs="Times New Roman"/>
          <w:sz w:val="24"/>
          <w:szCs w:val="24"/>
        </w:rPr>
        <w:t>.</w:t>
      </w:r>
    </w:p>
    <w:p w:rsidR="007C6D32" w:rsidRPr="00D11024" w:rsidRDefault="003652D0" w:rsidP="007C6D32">
      <w:pPr>
        <w:spacing w:before="30" w:after="0" w:line="240" w:lineRule="auto"/>
        <w:ind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На городском уровне  в школе  работали 2 лаборатории.  </w:t>
      </w:r>
      <w:r w:rsidR="007C6D32" w:rsidRPr="00D11024">
        <w:rPr>
          <w:rFonts w:ascii="Times New Roman" w:hAnsi="Times New Roman" w:cs="Times New Roman"/>
        </w:rPr>
        <w:t xml:space="preserve">Учитель информатики Баяндина Е.С. вела городскую лабораторию для </w:t>
      </w:r>
      <w:r w:rsidR="007C6D32" w:rsidRPr="00D11024">
        <w:rPr>
          <w:rFonts w:ascii="Times New Roman" w:eastAsia="Calibri" w:hAnsi="Times New Roman" w:cs="Times New Roman"/>
          <w:b/>
        </w:rPr>
        <w:t>учителей информатики «Федеральный государственный образовательный стандарт: завтра начинается сегодня»</w:t>
      </w:r>
    </w:p>
    <w:p w:rsidR="007C6D32" w:rsidRPr="00D11024" w:rsidRDefault="007C6D32" w:rsidP="007C6D32">
      <w:pPr>
        <w:jc w:val="both"/>
        <w:rPr>
          <w:rFonts w:ascii="Times New Roman" w:eastAsia="Calibri" w:hAnsi="Times New Roman" w:cs="Times New Roman"/>
          <w:b/>
        </w:rPr>
      </w:pPr>
      <w:r w:rsidRPr="00D11024">
        <w:rPr>
          <w:rFonts w:ascii="Times New Roman" w:eastAsia="Calibri" w:hAnsi="Times New Roman" w:cs="Times New Roman"/>
          <w:b/>
        </w:rPr>
        <w:t xml:space="preserve">Цель: </w:t>
      </w:r>
      <w:r w:rsidRPr="00D11024">
        <w:rPr>
          <w:rFonts w:ascii="Times New Roman" w:eastAsia="Calibri" w:hAnsi="Times New Roman" w:cs="Times New Roman"/>
        </w:rPr>
        <w:t>совершенствование профессиональной компетентности учителей информатики в области обновления содержания образования, усиление инновационного потенциала и обобщение ин</w:t>
      </w:r>
      <w:r w:rsidR="007E2F9B">
        <w:rPr>
          <w:rFonts w:ascii="Times New Roman" w:eastAsia="Calibri" w:hAnsi="Times New Roman" w:cs="Times New Roman"/>
        </w:rPr>
        <w:t>н</w:t>
      </w:r>
      <w:r w:rsidRPr="00D11024">
        <w:rPr>
          <w:rFonts w:ascii="Times New Roman" w:eastAsia="Calibri" w:hAnsi="Times New Roman" w:cs="Times New Roman"/>
        </w:rPr>
        <w:t>овационного опыта работы педагогов.</w:t>
      </w:r>
    </w:p>
    <w:p w:rsidR="007C6D32" w:rsidRPr="00D11024" w:rsidRDefault="007C6D32" w:rsidP="007C6D32">
      <w:pPr>
        <w:jc w:val="both"/>
        <w:rPr>
          <w:rFonts w:ascii="Times New Roman" w:eastAsia="Calibri" w:hAnsi="Times New Roman" w:cs="Times New Roman"/>
          <w:b/>
        </w:rPr>
      </w:pPr>
      <w:r w:rsidRPr="00D11024">
        <w:rPr>
          <w:rFonts w:ascii="Times New Roman" w:eastAsia="Calibri" w:hAnsi="Times New Roman" w:cs="Times New Roman"/>
          <w:b/>
        </w:rPr>
        <w:t>Задачи:</w:t>
      </w:r>
    </w:p>
    <w:p w:rsidR="007C6D32" w:rsidRPr="00D11024" w:rsidRDefault="007C6D32" w:rsidP="007C6D3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1024">
        <w:rPr>
          <w:rFonts w:ascii="Times New Roman" w:eastAsia="Calibri" w:hAnsi="Times New Roman" w:cs="Times New Roman"/>
        </w:rPr>
        <w:t>создать инновационное методическое пространство, позволяющее педагогом повысить профессиональную компетентность;</w:t>
      </w:r>
    </w:p>
    <w:p w:rsidR="007C6D32" w:rsidRPr="00D11024" w:rsidRDefault="007C6D32" w:rsidP="007C6D3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1024">
        <w:rPr>
          <w:rFonts w:ascii="Times New Roman" w:eastAsia="Calibri" w:hAnsi="Times New Roman" w:cs="Times New Roman"/>
        </w:rPr>
        <w:t>обеспечить развитие педагогического сотрудничества в вопросах внедрения ФГОС ООО.</w:t>
      </w:r>
    </w:p>
    <w:p w:rsidR="007C6D32" w:rsidRPr="00D11024" w:rsidRDefault="007C6D32" w:rsidP="007C6D3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1024">
        <w:rPr>
          <w:rFonts w:ascii="Times New Roman" w:eastAsia="Calibri" w:hAnsi="Times New Roman" w:cs="Times New Roman"/>
        </w:rPr>
        <w:t>разработать методические рекомендации по  проектированию урока информатики в условиях ФГОС.</w:t>
      </w:r>
    </w:p>
    <w:p w:rsidR="007C6D32" w:rsidRPr="00D11024" w:rsidRDefault="007C6D32" w:rsidP="007C6D32">
      <w:pPr>
        <w:jc w:val="both"/>
        <w:rPr>
          <w:rFonts w:ascii="Times New Roman" w:eastAsia="Calibri" w:hAnsi="Times New Roman" w:cs="Times New Roman"/>
          <w:b/>
        </w:rPr>
      </w:pPr>
      <w:r w:rsidRPr="00D11024">
        <w:rPr>
          <w:rFonts w:ascii="Times New Roman" w:eastAsia="Calibri" w:hAnsi="Times New Roman" w:cs="Times New Roman"/>
          <w:b/>
        </w:rPr>
        <w:t>Ожидаемый результат (предполагаемый продукт деятельности):</w:t>
      </w:r>
    </w:p>
    <w:p w:rsidR="007C6D32" w:rsidRPr="00D11024" w:rsidRDefault="007C6D32" w:rsidP="007C6D3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</w:rPr>
      </w:pPr>
      <w:r w:rsidRPr="00D11024">
        <w:rPr>
          <w:rFonts w:ascii="Times New Roman" w:eastAsia="Calibri" w:hAnsi="Times New Roman" w:cs="Times New Roman"/>
        </w:rPr>
        <w:t>Повышение качества проведения учебных занятий на основе внедрения новых технологий.</w:t>
      </w:r>
    </w:p>
    <w:p w:rsidR="007C6D32" w:rsidRPr="00D11024" w:rsidRDefault="007C6D32" w:rsidP="007C6D3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</w:rPr>
      </w:pPr>
      <w:r w:rsidRPr="00D11024">
        <w:rPr>
          <w:rFonts w:ascii="Times New Roman" w:eastAsia="Calibri" w:hAnsi="Times New Roman" w:cs="Times New Roman"/>
        </w:rPr>
        <w:t xml:space="preserve">Обобщение и распространение опыта работы творчески работающих учителей информатики. </w:t>
      </w:r>
    </w:p>
    <w:p w:rsidR="007C6D32" w:rsidRPr="00D11024" w:rsidRDefault="007C6D32" w:rsidP="007C6D3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</w:rPr>
      </w:pPr>
      <w:r w:rsidRPr="00D11024">
        <w:rPr>
          <w:rFonts w:ascii="Times New Roman" w:eastAsia="Calibri" w:hAnsi="Times New Roman" w:cs="Times New Roman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стандартов.</w:t>
      </w:r>
    </w:p>
    <w:p w:rsidR="007C6D32" w:rsidRPr="00D11024" w:rsidRDefault="007C6D32" w:rsidP="007C6D3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28"/>
        </w:rPr>
      </w:pPr>
      <w:r w:rsidRPr="00D11024">
        <w:rPr>
          <w:rFonts w:ascii="Times New Roman" w:eastAsia="Calibri" w:hAnsi="Times New Roman" w:cs="Times New Roman"/>
        </w:rPr>
        <w:t>Повышение профессионального уровня педагогов.</w:t>
      </w:r>
    </w:p>
    <w:p w:rsidR="007C6D32" w:rsidRPr="00D11024" w:rsidRDefault="007C6D32" w:rsidP="007C6D32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</w:rPr>
      </w:pPr>
      <w:r w:rsidRPr="00D11024">
        <w:rPr>
          <w:rFonts w:ascii="Times New Roman" w:eastAsia="Calibri" w:hAnsi="Times New Roman" w:cs="Times New Roman"/>
        </w:rPr>
        <w:t>Повышение качества образования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560"/>
      </w:tblGrid>
      <w:tr w:rsidR="007C6D32" w:rsidRPr="00D11024" w:rsidTr="007B3776">
        <w:tc>
          <w:tcPr>
            <w:tcW w:w="828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100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 xml:space="preserve">Темы занятий </w:t>
            </w:r>
          </w:p>
        </w:tc>
        <w:tc>
          <w:tcPr>
            <w:tcW w:w="2560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Дата, время, место проведения</w:t>
            </w:r>
          </w:p>
        </w:tc>
      </w:tr>
      <w:tr w:rsidR="007C6D32" w:rsidRPr="00D11024" w:rsidTr="007B3776">
        <w:tc>
          <w:tcPr>
            <w:tcW w:w="828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00" w:type="dxa"/>
            <w:shd w:val="clear" w:color="auto" w:fill="auto"/>
          </w:tcPr>
          <w:p w:rsidR="007C6D32" w:rsidRPr="00D11024" w:rsidRDefault="007C6D32" w:rsidP="007B3776">
            <w:pPr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Занятие № 1. Тема: «</w:t>
            </w:r>
            <w:r w:rsidRPr="00D1102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Содержание и условия реализации ФГОС по информатике. Урок в аспекте системно-деятельностного подхода</w:t>
            </w:r>
            <w:r w:rsidRPr="00D11024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</w:tc>
        <w:tc>
          <w:tcPr>
            <w:tcW w:w="2560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14.10.2015</w:t>
            </w:r>
          </w:p>
        </w:tc>
      </w:tr>
      <w:tr w:rsidR="007C6D32" w:rsidRPr="00D11024" w:rsidTr="007B3776">
        <w:tc>
          <w:tcPr>
            <w:tcW w:w="828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:rsidR="007C6D32" w:rsidRPr="00D11024" w:rsidRDefault="007C6D32" w:rsidP="007B3776">
            <w:pPr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Занятие № 2. Тема: «Проектирование урока информатики в условиях ФГОС»</w:t>
            </w:r>
          </w:p>
        </w:tc>
        <w:tc>
          <w:tcPr>
            <w:tcW w:w="2560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16.12.2015</w:t>
            </w:r>
          </w:p>
        </w:tc>
      </w:tr>
      <w:tr w:rsidR="007C6D32" w:rsidRPr="00D11024" w:rsidTr="007B3776">
        <w:tc>
          <w:tcPr>
            <w:tcW w:w="828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100" w:type="dxa"/>
            <w:shd w:val="clear" w:color="auto" w:fill="auto"/>
          </w:tcPr>
          <w:p w:rsidR="007C6D32" w:rsidRPr="00D11024" w:rsidRDefault="007C6D32" w:rsidP="007B3776">
            <w:pPr>
              <w:rPr>
                <w:rFonts w:ascii="Times New Roman" w:eastAsia="Calibri" w:hAnsi="Times New Roman" w:cs="Times New Roman"/>
              </w:rPr>
            </w:pPr>
            <w:r w:rsidRPr="00D11024">
              <w:rPr>
                <w:rFonts w:ascii="Times New Roman" w:eastAsia="Calibri" w:hAnsi="Times New Roman" w:cs="Times New Roman"/>
              </w:rPr>
              <w:t>Занятие № 3. Тема: «Приёмы формирования УУД на уроках информатики. Контроль и оценка»</w:t>
            </w:r>
          </w:p>
        </w:tc>
        <w:tc>
          <w:tcPr>
            <w:tcW w:w="2560" w:type="dxa"/>
            <w:shd w:val="clear" w:color="auto" w:fill="auto"/>
          </w:tcPr>
          <w:p w:rsidR="007C6D32" w:rsidRPr="00D11024" w:rsidRDefault="007C6D32" w:rsidP="007B3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февраль,2016</w:t>
            </w:r>
          </w:p>
        </w:tc>
      </w:tr>
      <w:tr w:rsidR="007C6D32" w:rsidRPr="00D11024" w:rsidTr="007B3776">
        <w:tc>
          <w:tcPr>
            <w:tcW w:w="828" w:type="dxa"/>
            <w:shd w:val="clear" w:color="auto" w:fill="auto"/>
          </w:tcPr>
          <w:p w:rsidR="007C6D32" w:rsidRPr="008B5DD9" w:rsidRDefault="007C6D32" w:rsidP="007B37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DD9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100" w:type="dxa"/>
            <w:shd w:val="clear" w:color="auto" w:fill="auto"/>
          </w:tcPr>
          <w:p w:rsidR="007C6D32" w:rsidRPr="008B5DD9" w:rsidRDefault="007C6D32" w:rsidP="007B3776">
            <w:pPr>
              <w:rPr>
                <w:rFonts w:ascii="Times New Roman" w:eastAsia="Calibri" w:hAnsi="Times New Roman" w:cs="Times New Roman"/>
                <w:b/>
              </w:rPr>
            </w:pPr>
            <w:r w:rsidRPr="008B5DD9">
              <w:rPr>
                <w:rFonts w:ascii="Times New Roman" w:eastAsia="Calibri" w:hAnsi="Times New Roman" w:cs="Times New Roman"/>
                <w:b/>
              </w:rPr>
              <w:t>Занятие № 4. Тема: «</w:t>
            </w:r>
            <w:r w:rsidRPr="008B5DD9">
              <w:rPr>
                <w:rStyle w:val="a6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Методическая компетентность учителей информатики в рамках реализации ФГОС. Проблемы и пути их решения».</w:t>
            </w:r>
          </w:p>
        </w:tc>
        <w:tc>
          <w:tcPr>
            <w:tcW w:w="2560" w:type="dxa"/>
            <w:shd w:val="clear" w:color="auto" w:fill="auto"/>
          </w:tcPr>
          <w:p w:rsidR="007C6D32" w:rsidRPr="008B5DD9" w:rsidRDefault="007C6D32" w:rsidP="007B37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5DD9">
              <w:rPr>
                <w:rFonts w:ascii="Times New Roman" w:hAnsi="Times New Roman" w:cs="Times New Roman"/>
                <w:b/>
              </w:rPr>
              <w:t>март,2016</w:t>
            </w:r>
          </w:p>
        </w:tc>
      </w:tr>
    </w:tbl>
    <w:p w:rsidR="007C6D32" w:rsidRDefault="007C6D32" w:rsidP="007C6D32">
      <w:pPr>
        <w:spacing w:after="0"/>
        <w:rPr>
          <w:rFonts w:ascii="Times New Roman" w:hAnsi="Times New Roman"/>
          <w:sz w:val="24"/>
          <w:szCs w:val="24"/>
        </w:rPr>
      </w:pPr>
    </w:p>
    <w:p w:rsidR="007C6D32" w:rsidRDefault="007C6D32" w:rsidP="007C6D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16628F">
        <w:rPr>
          <w:rFonts w:ascii="Times New Roman" w:hAnsi="Times New Roman"/>
          <w:sz w:val="24"/>
          <w:szCs w:val="24"/>
        </w:rPr>
        <w:t xml:space="preserve"> «Проектирование модулей рабочей программы по русскому языку, направленной на совершенствование видов речевой деятельности (аудирования и говорени</w:t>
      </w:r>
      <w:r>
        <w:rPr>
          <w:rFonts w:ascii="Times New Roman" w:hAnsi="Times New Roman"/>
          <w:sz w:val="24"/>
          <w:szCs w:val="24"/>
        </w:rPr>
        <w:t>я)» ГБУ ДПО «ИРО ПК», 2015 год  под руководством Тиуновой Т.В., Авериной</w:t>
      </w:r>
      <w:r w:rsidRPr="0016628F">
        <w:rPr>
          <w:rFonts w:ascii="Times New Roman" w:hAnsi="Times New Roman"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был реализован с апреля  2015 года по декабрь 2015 года.</w:t>
      </w:r>
    </w:p>
    <w:p w:rsidR="007C6D32" w:rsidRPr="00062EFB" w:rsidRDefault="007C6D32" w:rsidP="007C6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EFB">
        <w:rPr>
          <w:rFonts w:ascii="Times New Roman" w:hAnsi="Times New Roman"/>
          <w:sz w:val="24"/>
          <w:szCs w:val="24"/>
        </w:rPr>
        <w:t xml:space="preserve">Проблема, на решение которой направлен проект, - недостаточная степень разработанности методики совершенствования таких видов речевой деятельности, как аудирование и говорение (спонтанное или специально подготовленное), на уроках </w:t>
      </w:r>
      <w:r w:rsidRPr="00062EFB">
        <w:rPr>
          <w:rFonts w:ascii="Times New Roman" w:hAnsi="Times New Roman"/>
          <w:sz w:val="24"/>
          <w:szCs w:val="24"/>
        </w:rPr>
        <w:lastRenderedPageBreak/>
        <w:t>русского языка на уровне основного общего образования. Указанные виды, в отличие от чтения и письма, не рассматриваются в качестве самостоятельных, отдельно взятых целей обучения, как это, н-р, происходит при обучении иностранному языку. Поэтому умения формируются у учащихся в основном стихийно, бессистемно и часто не достигая необходимого уровня.</w:t>
      </w:r>
    </w:p>
    <w:p w:rsidR="007C6D32" w:rsidRPr="00062EFB" w:rsidRDefault="007C6D32" w:rsidP="007C6D32">
      <w:pPr>
        <w:spacing w:after="0" w:line="0" w:lineRule="atLeast"/>
        <w:ind w:right="34"/>
        <w:rPr>
          <w:rFonts w:ascii="Times New Roman" w:hAnsi="Times New Roman"/>
          <w:sz w:val="24"/>
          <w:szCs w:val="24"/>
        </w:rPr>
      </w:pPr>
      <w:r w:rsidRPr="00062EFB">
        <w:rPr>
          <w:rFonts w:ascii="Times New Roman" w:hAnsi="Times New Roman" w:cs="Times New Roman"/>
          <w:b/>
          <w:sz w:val="24"/>
          <w:szCs w:val="24"/>
        </w:rPr>
        <w:t>Ожидаемые результаты проекта</w:t>
      </w:r>
      <w:r w:rsidRPr="00062EFB">
        <w:rPr>
          <w:rFonts w:ascii="Times New Roman" w:hAnsi="Times New Roman" w:cs="Times New Roman"/>
          <w:sz w:val="24"/>
          <w:szCs w:val="24"/>
        </w:rPr>
        <w:t>: Проектирование модулей рабочей программы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EFB">
        <w:rPr>
          <w:rFonts w:ascii="Times New Roman" w:hAnsi="Times New Roman" w:cs="Times New Roman"/>
          <w:sz w:val="24"/>
          <w:szCs w:val="24"/>
        </w:rPr>
        <w:t>Необходимо также определить и зафиксировать разницу между понятиями «аудирование, говорение как виды речевой деятельности» и «аудирование, говорение как виды учебной (специально организованной) деятельности».</w:t>
      </w:r>
      <w:r w:rsidRPr="00062EFB">
        <w:rPr>
          <w:rFonts w:ascii="Times New Roman" w:hAnsi="Times New Roman"/>
          <w:sz w:val="24"/>
          <w:szCs w:val="24"/>
        </w:rPr>
        <w:t>Представляется важным упорядочить деятельность по совершенствованию устной формы речи, представив её в виде матричной структуры предметных результатов  с 5 по 9 класс с учётом следующих параметров: овладение различными видами слушания и/или говорения, степень сформированности умения.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EFB">
        <w:rPr>
          <w:rFonts w:ascii="Times New Roman" w:hAnsi="Times New Roman"/>
          <w:sz w:val="24"/>
          <w:szCs w:val="24"/>
        </w:rPr>
        <w:t>Кроме того, необходимо чётко разделить предметные результаты и коммуникативные метапредметные результаты ввиду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EFB">
        <w:rPr>
          <w:rFonts w:ascii="Times New Roman" w:hAnsi="Times New Roman"/>
          <w:sz w:val="24"/>
          <w:szCs w:val="24"/>
        </w:rPr>
        <w:t xml:space="preserve"> что обучение русскому языку обеспечивает «взаимодействие с окружающими людьми в ситуациях формального и неформального межличностного и межкультурного общения».</w:t>
      </w:r>
    </w:p>
    <w:p w:rsidR="007C6D32" w:rsidRPr="00062EFB" w:rsidRDefault="007C6D32" w:rsidP="007C6D32">
      <w:pPr>
        <w:pStyle w:val="a3"/>
        <w:spacing w:after="0" w:line="240" w:lineRule="auto"/>
        <w:ind w:right="34"/>
        <w:jc w:val="both"/>
        <w:rPr>
          <w:i/>
          <w:sz w:val="24"/>
          <w:szCs w:val="24"/>
        </w:rPr>
      </w:pPr>
    </w:p>
    <w:p w:rsidR="007C6D32" w:rsidRPr="00062EFB" w:rsidRDefault="007C6D32" w:rsidP="007C6D32">
      <w:pPr>
        <w:pStyle w:val="a3"/>
        <w:numPr>
          <w:ilvl w:val="0"/>
          <w:numId w:val="20"/>
        </w:numPr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062EFB">
        <w:rPr>
          <w:rFonts w:ascii="Times New Roman" w:hAnsi="Times New Roman"/>
          <w:sz w:val="24"/>
          <w:szCs w:val="24"/>
        </w:rPr>
        <w:t xml:space="preserve">Ожидаемые продукты реализации проекта </w:t>
      </w:r>
    </w:p>
    <w:p w:rsidR="007C6D32" w:rsidRPr="00062EFB" w:rsidRDefault="007C6D32" w:rsidP="007C6D32">
      <w:pPr>
        <w:spacing w:after="0" w:line="240" w:lineRule="auto"/>
        <w:ind w:right="3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0"/>
        <w:tblW w:w="10206" w:type="dxa"/>
        <w:tblInd w:w="-459" w:type="dxa"/>
        <w:tblLayout w:type="fixed"/>
        <w:tblLook w:val="04A0"/>
      </w:tblPr>
      <w:tblGrid>
        <w:gridCol w:w="475"/>
        <w:gridCol w:w="3069"/>
        <w:gridCol w:w="709"/>
        <w:gridCol w:w="5953"/>
      </w:tblGrid>
      <w:tr w:rsidR="007C6D32" w:rsidRPr="00062EFB" w:rsidTr="007B3776">
        <w:tc>
          <w:tcPr>
            <w:tcW w:w="475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EF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EF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продукта</w:t>
            </w:r>
          </w:p>
        </w:tc>
        <w:tc>
          <w:tcPr>
            <w:tcW w:w="70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EFB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595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EF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Содержательные требования к продукту</w:t>
            </w:r>
          </w:p>
        </w:tc>
      </w:tr>
      <w:tr w:rsidR="007C6D32" w:rsidRPr="00062EFB" w:rsidTr="007B3776">
        <w:tc>
          <w:tcPr>
            <w:tcW w:w="475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62EF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Методические разработки педагогов по формированию и оцениванию умения говорения и/или аудирования для 5-7 классов</w:t>
            </w:r>
          </w:p>
        </w:tc>
        <w:tc>
          <w:tcPr>
            <w:tcW w:w="70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95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Методические разработки могут включать:</w:t>
            </w:r>
          </w:p>
          <w:p w:rsidR="007C6D32" w:rsidRPr="00062EFB" w:rsidRDefault="007C6D32" w:rsidP="007C6D32">
            <w:pPr>
              <w:pStyle w:val="a3"/>
              <w:numPr>
                <w:ilvl w:val="0"/>
                <w:numId w:val="21"/>
              </w:num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Описание контрольного мероприятий по оцениванию результата (наименование конкретизированного результата, объект оценивания, критерии оценки, процедура, дидактические материалы)</w:t>
            </w:r>
          </w:p>
          <w:p w:rsidR="007C6D32" w:rsidRPr="00062EFB" w:rsidRDefault="007C6D32" w:rsidP="007C6D32">
            <w:pPr>
              <w:pStyle w:val="a3"/>
              <w:numPr>
                <w:ilvl w:val="0"/>
                <w:numId w:val="21"/>
              </w:num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 xml:space="preserve"> Описание учебных ситуаций, в ходе которых формируется ожидаемый результат, включая дидактические материалы к учебной ситуации</w:t>
            </w:r>
          </w:p>
          <w:p w:rsidR="007C6D32" w:rsidRPr="00062EFB" w:rsidRDefault="007C6D32" w:rsidP="007C6D32">
            <w:pPr>
              <w:pStyle w:val="a3"/>
              <w:numPr>
                <w:ilvl w:val="0"/>
                <w:numId w:val="21"/>
              </w:num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модули рабочей программы по формированию ожидаемого образовательного результата (с указанием учебных ситуаций и КМ)</w:t>
            </w:r>
          </w:p>
        </w:tc>
      </w:tr>
      <w:tr w:rsidR="007C6D32" w:rsidRPr="00062EFB" w:rsidTr="007B3776">
        <w:tc>
          <w:tcPr>
            <w:tcW w:w="475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62E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 xml:space="preserve">Включают обоснование необходимости формирования образовательного результата, направленного на аудирование и/или говорение, примерную матрицу по совершенствованию речевой деятельности. </w:t>
            </w:r>
          </w:p>
        </w:tc>
      </w:tr>
    </w:tbl>
    <w:p w:rsidR="007C6D32" w:rsidRPr="00062EFB" w:rsidRDefault="007C6D32" w:rsidP="007C6D32">
      <w:pPr>
        <w:pStyle w:val="a3"/>
        <w:numPr>
          <w:ilvl w:val="0"/>
          <w:numId w:val="20"/>
        </w:numPr>
        <w:spacing w:after="0" w:line="240" w:lineRule="auto"/>
        <w:ind w:right="34"/>
        <w:rPr>
          <w:rFonts w:ascii="Times New Roman" w:hAnsi="Times New Roman"/>
          <w:i/>
          <w:sz w:val="24"/>
          <w:szCs w:val="24"/>
        </w:rPr>
      </w:pPr>
      <w:r w:rsidRPr="00062EFB">
        <w:rPr>
          <w:rFonts w:ascii="Times New Roman" w:hAnsi="Times New Roman"/>
          <w:sz w:val="24"/>
          <w:szCs w:val="24"/>
        </w:rPr>
        <w:t xml:space="preserve">План реализации мероприятий проекта  </w:t>
      </w:r>
    </w:p>
    <w:tbl>
      <w:tblPr>
        <w:tblStyle w:val="af0"/>
        <w:tblW w:w="10206" w:type="dxa"/>
        <w:tblInd w:w="-459" w:type="dxa"/>
        <w:tblLayout w:type="fixed"/>
        <w:tblLook w:val="04A0"/>
      </w:tblPr>
      <w:tblGrid>
        <w:gridCol w:w="476"/>
        <w:gridCol w:w="3068"/>
        <w:gridCol w:w="1559"/>
        <w:gridCol w:w="992"/>
        <w:gridCol w:w="1478"/>
        <w:gridCol w:w="2633"/>
      </w:tblGrid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EF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6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</w:rPr>
            </w:pPr>
            <w:r w:rsidRPr="00062E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</w:rPr>
            </w:pPr>
            <w:r w:rsidRPr="00062EF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2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</w:rPr>
            </w:pPr>
            <w:r w:rsidRPr="00062EF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</w:rPr>
            </w:pPr>
            <w:r w:rsidRPr="00062EFB">
              <w:rPr>
                <w:rFonts w:ascii="Times New Roman" w:hAnsi="Times New Roman"/>
                <w:b/>
              </w:rPr>
              <w:t>Категория участников</w:t>
            </w:r>
          </w:p>
        </w:tc>
        <w:tc>
          <w:tcPr>
            <w:tcW w:w="263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b/>
              </w:rPr>
            </w:pPr>
            <w:r w:rsidRPr="00062EFB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ind w:left="36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2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Установочный семинар «Проблематика проекта. Обсуждение первичных замыслов продуктов проекта»</w:t>
            </w:r>
          </w:p>
        </w:tc>
        <w:tc>
          <w:tcPr>
            <w:tcW w:w="155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992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ИРО ПК</w:t>
            </w: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3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Первичное обсуждение замыслов</w:t>
            </w:r>
          </w:p>
        </w:tc>
      </w:tr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7C6D32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Самостоятельная работа школьных команд</w:t>
            </w:r>
          </w:p>
          <w:p w:rsidR="007C6D32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  <w:p w:rsidR="007C6D32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  <w:p w:rsidR="007C6D32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3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Знание теоретических аспектов работы над аудированием и говорением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2EFB">
              <w:rPr>
                <w:rFonts w:ascii="Times New Roman" w:hAnsi="Times New Roman"/>
                <w:sz w:val="24"/>
                <w:szCs w:val="24"/>
              </w:rPr>
              <w:t>Разработка модулей, матриц</w:t>
            </w:r>
          </w:p>
        </w:tc>
      </w:tr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Проектно-аналитический семинар «Предъявление результатов доработки, обсуждение проектируемых модулей, возможных дидактических материалов, матриц»</w:t>
            </w:r>
          </w:p>
        </w:tc>
        <w:tc>
          <w:tcPr>
            <w:tcW w:w="155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992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ИРО ПК</w:t>
            </w: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3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Обсуждение проектируемых модулей, возможных дидактических материалов, матриц</w:t>
            </w:r>
          </w:p>
        </w:tc>
      </w:tr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Самостоятельная работа педагогов</w:t>
            </w:r>
          </w:p>
        </w:tc>
        <w:tc>
          <w:tcPr>
            <w:tcW w:w="155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992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3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Доработка модулей, матриц</w:t>
            </w:r>
          </w:p>
        </w:tc>
      </w:tr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Проектно-аналитический семинар</w:t>
            </w:r>
          </w:p>
        </w:tc>
        <w:tc>
          <w:tcPr>
            <w:tcW w:w="155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24 августа/сентябрь</w:t>
            </w:r>
          </w:p>
        </w:tc>
        <w:tc>
          <w:tcPr>
            <w:tcW w:w="992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ИРО ПК</w:t>
            </w: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3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 xml:space="preserve">Предъявление спроектированных продуктов </w:t>
            </w:r>
          </w:p>
        </w:tc>
      </w:tr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  <w:vAlign w:val="center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Апробация контрольных мероприятий на базе школ (свои+чужие)</w:t>
            </w:r>
          </w:p>
        </w:tc>
        <w:tc>
          <w:tcPr>
            <w:tcW w:w="1559" w:type="dxa"/>
            <w:vAlign w:val="center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3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Скорректированные материалы</w:t>
            </w:r>
          </w:p>
        </w:tc>
      </w:tr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Аналитический (рефлексивный)</w:t>
            </w:r>
          </w:p>
        </w:tc>
        <w:tc>
          <w:tcPr>
            <w:tcW w:w="1559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Конец сентября</w:t>
            </w:r>
          </w:p>
        </w:tc>
        <w:tc>
          <w:tcPr>
            <w:tcW w:w="992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ИРО ПК</w:t>
            </w: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633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Представление и обсуждение матриц, программ реализации модулей, выработка методических рекомендаций</w:t>
            </w:r>
          </w:p>
        </w:tc>
      </w:tr>
      <w:tr w:rsidR="007C6D32" w:rsidRPr="00062EFB" w:rsidTr="007B3776">
        <w:tc>
          <w:tcPr>
            <w:tcW w:w="476" w:type="dxa"/>
          </w:tcPr>
          <w:p w:rsidR="007C6D32" w:rsidRPr="00062EFB" w:rsidRDefault="007C6D32" w:rsidP="007B3776">
            <w:pPr>
              <w:pStyle w:val="a3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062E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</w:tcPr>
          <w:p w:rsidR="007C6D32" w:rsidRPr="00062EFB" w:rsidRDefault="007C6D32" w:rsidP="007B3776">
            <w:pPr>
              <w:pStyle w:val="ac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62EFB">
              <w:rPr>
                <w:rFonts w:eastAsiaTheme="minorHAnsi"/>
                <w:lang w:eastAsia="en-US"/>
              </w:rPr>
              <w:t>Самостоятельная работа педагогов</w:t>
            </w:r>
          </w:p>
        </w:tc>
        <w:tc>
          <w:tcPr>
            <w:tcW w:w="1559" w:type="dxa"/>
          </w:tcPr>
          <w:p w:rsidR="007C6D32" w:rsidRPr="00062EFB" w:rsidRDefault="007C6D32" w:rsidP="007B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7C6D32" w:rsidRPr="00062EFB" w:rsidRDefault="007C6D32" w:rsidP="007B3776">
            <w:pPr>
              <w:pStyle w:val="ac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478" w:type="dxa"/>
          </w:tcPr>
          <w:p w:rsidR="007C6D32" w:rsidRPr="00062EFB" w:rsidRDefault="007C6D32" w:rsidP="007B3776">
            <w:pPr>
              <w:pStyle w:val="ac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62EFB">
              <w:rPr>
                <w:rFonts w:eastAsiaTheme="minorHAnsi"/>
                <w:lang w:eastAsia="en-US"/>
              </w:rPr>
              <w:t>Учителя русского языка</w:t>
            </w:r>
          </w:p>
        </w:tc>
        <w:tc>
          <w:tcPr>
            <w:tcW w:w="2633" w:type="dxa"/>
            <w:vAlign w:val="center"/>
          </w:tcPr>
          <w:p w:rsidR="007C6D32" w:rsidRPr="00062EFB" w:rsidRDefault="007C6D32" w:rsidP="007B3776">
            <w:pPr>
              <w:pStyle w:val="ac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62EFB">
              <w:rPr>
                <w:rFonts w:eastAsiaTheme="minorHAnsi"/>
                <w:lang w:eastAsia="en-US"/>
              </w:rPr>
              <w:t>Редактирование текстов,  сдача разработок в ИРО ПК</w:t>
            </w:r>
          </w:p>
        </w:tc>
      </w:tr>
    </w:tbl>
    <w:p w:rsidR="007C6D32" w:rsidRDefault="007C6D32" w:rsidP="007C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научными руководителями план был выполнен. В проекте были задействованы учителя русского языка школы №12  Скопина О.В., Гранкина С.В., Нуриахметова Р.М.</w:t>
      </w:r>
    </w:p>
    <w:p w:rsidR="007C6D32" w:rsidRDefault="007C6D32" w:rsidP="007C6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продукта Скопиной О.В.были представлены контрольные мероприятия по теме «Критическое аудирование». Учителями была проведена апробация своих контрольных мероприятий, а также задания  учителей края.</w:t>
      </w:r>
    </w:p>
    <w:p w:rsidR="007C6D32" w:rsidRDefault="007C6D32" w:rsidP="007C6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выступлений расположены на региональном информационном портале введения ФГОС ООО: </w:t>
      </w:r>
      <w:hyperlink r:id="rId17" w:history="1">
        <w:r w:rsidRPr="007A4FC6">
          <w:rPr>
            <w:rStyle w:val="ab"/>
            <w:rFonts w:ascii="Times New Roman" w:hAnsi="Times New Roman" w:cs="Times New Roman"/>
            <w:sz w:val="24"/>
            <w:szCs w:val="24"/>
          </w:rPr>
          <w:t>http://www.fgos.iro</w:t>
        </w:r>
      </w:hyperlink>
      <w:r w:rsidRPr="004C5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9A8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E519A8">
        <w:rPr>
          <w:rFonts w:ascii="Times New Roman" w:hAnsi="Times New Roman" w:cs="Times New Roman"/>
          <w:sz w:val="24"/>
          <w:szCs w:val="24"/>
        </w:rPr>
        <w:t>.</w:t>
      </w:r>
      <w:r w:rsidRPr="00E519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519A8">
        <w:rPr>
          <w:rFonts w:ascii="Times New Roman" w:hAnsi="Times New Roman" w:cs="Times New Roman"/>
          <w:sz w:val="24"/>
          <w:szCs w:val="24"/>
        </w:rPr>
        <w:t>/</w:t>
      </w:r>
      <w:r w:rsidRPr="00E519A8">
        <w:rPr>
          <w:rFonts w:ascii="Times New Roman" w:hAnsi="Times New Roman" w:cs="Times New Roman"/>
          <w:sz w:val="24"/>
          <w:szCs w:val="24"/>
          <w:lang w:val="en-US"/>
        </w:rPr>
        <w:t>uchrezhdeniya</w:t>
      </w:r>
      <w:r w:rsidRPr="00E519A8">
        <w:rPr>
          <w:rFonts w:ascii="Times New Roman" w:hAnsi="Times New Roman" w:cs="Times New Roman"/>
          <w:sz w:val="24"/>
          <w:szCs w:val="24"/>
        </w:rPr>
        <w:t>/</w:t>
      </w:r>
      <w:r w:rsidRPr="00E519A8">
        <w:rPr>
          <w:rFonts w:ascii="Times New Roman" w:hAnsi="Times New Roman" w:cs="Times New Roman"/>
          <w:sz w:val="24"/>
          <w:szCs w:val="24"/>
          <w:lang w:val="en-US"/>
        </w:rPr>
        <w:t>ploshchadki</w:t>
      </w:r>
      <w:r w:rsidRPr="00E519A8">
        <w:rPr>
          <w:rFonts w:ascii="Times New Roman" w:hAnsi="Times New Roman" w:cs="Times New Roman"/>
          <w:sz w:val="24"/>
          <w:szCs w:val="24"/>
        </w:rPr>
        <w:t>/</w:t>
      </w:r>
      <w:r w:rsidRPr="00E519A8">
        <w:rPr>
          <w:rFonts w:ascii="Times New Roman" w:hAnsi="Times New Roman" w:cs="Times New Roman"/>
          <w:sz w:val="24"/>
          <w:szCs w:val="24"/>
          <w:lang w:val="en-US"/>
        </w:rPr>
        <w:t>maousosh</w:t>
      </w:r>
      <w:r w:rsidRPr="00E519A8">
        <w:rPr>
          <w:rFonts w:ascii="Times New Roman" w:hAnsi="Times New Roman" w:cs="Times New Roman"/>
          <w:sz w:val="24"/>
          <w:szCs w:val="24"/>
        </w:rPr>
        <w:t>-12-</w:t>
      </w:r>
      <w:r w:rsidRPr="00E519A8">
        <w:rPr>
          <w:rFonts w:ascii="Times New Roman" w:hAnsi="Times New Roman" w:cs="Times New Roman"/>
          <w:sz w:val="24"/>
          <w:szCs w:val="24"/>
          <w:lang w:val="en-US"/>
        </w:rPr>
        <w:t>berezniki</w:t>
      </w:r>
      <w:r w:rsidRPr="00E519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; на сайте школы №12  </w:t>
      </w:r>
      <w:hyperlink r:id="rId18" w:history="1">
        <w:r w:rsidRPr="007A4FC6">
          <w:rPr>
            <w:rStyle w:val="ab"/>
            <w:rFonts w:ascii="Times New Roman" w:hAnsi="Times New Roman" w:cs="Times New Roman"/>
            <w:sz w:val="24"/>
            <w:szCs w:val="24"/>
          </w:rPr>
          <w:t>http://school12-5959.narod.ru/</w:t>
        </w:r>
      </w:hyperlink>
      <w:r>
        <w:t xml:space="preserve"> </w:t>
      </w:r>
      <w:r w:rsidRPr="004C55CB">
        <w:rPr>
          <w:rFonts w:ascii="Times New Roman" w:hAnsi="Times New Roman" w:cs="Times New Roman"/>
          <w:sz w:val="24"/>
          <w:szCs w:val="24"/>
        </w:rPr>
        <w:t>p55aa1.html</w:t>
      </w:r>
      <w:r>
        <w:rPr>
          <w:rFonts w:ascii="Times New Roman" w:hAnsi="Times New Roman" w:cs="Times New Roman"/>
          <w:sz w:val="24"/>
          <w:szCs w:val="24"/>
        </w:rPr>
        <w:t xml:space="preserve">, раздел сведения о школе, вкладка образовательные стандарты. </w:t>
      </w:r>
    </w:p>
    <w:p w:rsidR="007C6D32" w:rsidRPr="00980528" w:rsidRDefault="007C6D32" w:rsidP="007C6D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980528">
        <w:rPr>
          <w:rFonts w:ascii="Times New Roman" w:hAnsi="Times New Roman" w:cs="Times New Roman"/>
        </w:rPr>
        <w:t>Продолжение работы над проектом произошло на городской лаборатории для учителей русского  языка и литературы:</w:t>
      </w:r>
      <w:r w:rsidRPr="00980528">
        <w:rPr>
          <w:rFonts w:ascii="Times New Roman" w:eastAsia="Calibri" w:hAnsi="Times New Roman" w:cs="Times New Roman"/>
          <w:b/>
        </w:rPr>
        <w:t xml:space="preserve"> «</w:t>
      </w:r>
      <w:r w:rsidRPr="00980528">
        <w:rPr>
          <w:rFonts w:ascii="Times New Roman" w:eastAsia="Calibri" w:hAnsi="Times New Roman" w:cs="Times New Roman"/>
          <w:color w:val="000000"/>
          <w:shd w:val="clear" w:color="auto" w:fill="FFFFFF"/>
        </w:rPr>
        <w:t>Проектирование модулей рабочей программы по русскому языку, направленных на совершенствование видов речевой деятельности (аудирования и/или говорения)»</w:t>
      </w:r>
    </w:p>
    <w:p w:rsidR="007C6D32" w:rsidRPr="00980528" w:rsidRDefault="007C6D32" w:rsidP="007C6D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80528">
        <w:rPr>
          <w:rFonts w:ascii="Times New Roman" w:eastAsia="Calibri" w:hAnsi="Times New Roman" w:cs="Times New Roman"/>
          <w:b/>
        </w:rPr>
        <w:t xml:space="preserve">Цель: </w:t>
      </w:r>
      <w:r w:rsidRPr="00980528">
        <w:rPr>
          <w:rFonts w:ascii="Times New Roman" w:eastAsia="Calibri" w:hAnsi="Times New Roman" w:cs="Times New Roman"/>
        </w:rPr>
        <w:t>совершенствование профессиональной компетентности учителей русского языка и литературы  в области обновления содержания образования, усиление инновационного потенциала и обобщение инновационного опыта работы педагогов.</w:t>
      </w:r>
    </w:p>
    <w:p w:rsidR="007C6D32" w:rsidRPr="00980528" w:rsidRDefault="007C6D32" w:rsidP="007C6D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80528">
        <w:rPr>
          <w:rFonts w:ascii="Times New Roman" w:eastAsia="Calibri" w:hAnsi="Times New Roman" w:cs="Times New Roman"/>
          <w:b/>
        </w:rPr>
        <w:t>Задачи:</w:t>
      </w:r>
    </w:p>
    <w:p w:rsidR="007C6D32" w:rsidRPr="00980528" w:rsidRDefault="007C6D32" w:rsidP="007C6D3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0528">
        <w:rPr>
          <w:rFonts w:ascii="Times New Roman" w:eastAsia="Calibri" w:hAnsi="Times New Roman" w:cs="Times New Roman"/>
        </w:rPr>
        <w:t>создать инновационное методическое пространство, позволяющее педагогам повысить профессиональную компетентность;</w:t>
      </w:r>
    </w:p>
    <w:p w:rsidR="007C6D32" w:rsidRPr="00980528" w:rsidRDefault="007C6D32" w:rsidP="007C6D3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0528">
        <w:rPr>
          <w:rFonts w:ascii="Times New Roman" w:eastAsia="Calibri" w:hAnsi="Times New Roman" w:cs="Times New Roman"/>
        </w:rPr>
        <w:t xml:space="preserve">изучать проблему  внедрения  ФГОС  в области </w:t>
      </w:r>
      <w:r w:rsidRPr="0098052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совершенствования видов речевой деятельности (аудирования, чтения, говорения и письма) </w:t>
      </w:r>
      <w:r w:rsidRPr="00980528">
        <w:rPr>
          <w:rFonts w:ascii="Times New Roman" w:eastAsia="Calibri" w:hAnsi="Times New Roman" w:cs="Times New Roman"/>
        </w:rPr>
        <w:t>в ОУ;</w:t>
      </w:r>
    </w:p>
    <w:p w:rsidR="007C6D32" w:rsidRPr="00980528" w:rsidRDefault="007C6D32" w:rsidP="007C6D3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0528">
        <w:rPr>
          <w:rFonts w:ascii="Times New Roman" w:eastAsia="Calibri" w:hAnsi="Times New Roman" w:cs="Times New Roman"/>
        </w:rPr>
        <w:lastRenderedPageBreak/>
        <w:t>обеспечить развитие педагогического сотрудничества в вопросах внедрения видов речевой деятельности на уроках русского языка;</w:t>
      </w:r>
    </w:p>
    <w:p w:rsidR="007C6D32" w:rsidRPr="00980528" w:rsidRDefault="007C6D32" w:rsidP="007C6D3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0528">
        <w:rPr>
          <w:rFonts w:ascii="Times New Roman" w:eastAsia="Calibri" w:hAnsi="Times New Roman" w:cs="Times New Roman"/>
        </w:rPr>
        <w:t xml:space="preserve">разработать методические рекомендации по </w:t>
      </w:r>
      <w:r w:rsidRPr="00980528">
        <w:rPr>
          <w:rFonts w:ascii="Times New Roman" w:eastAsia="Calibri" w:hAnsi="Times New Roman" w:cs="Times New Roman"/>
          <w:color w:val="000000"/>
          <w:shd w:val="clear" w:color="auto" w:fill="FFFFFF"/>
        </w:rPr>
        <w:t>совершенствованию видов речевой деятельности</w:t>
      </w:r>
      <w:r w:rsidRPr="00980528">
        <w:rPr>
          <w:rFonts w:ascii="Times New Roman" w:eastAsia="Calibri" w:hAnsi="Times New Roman" w:cs="Times New Roman"/>
        </w:rPr>
        <w:t xml:space="preserve"> по русскому языку в ОУ.</w:t>
      </w:r>
    </w:p>
    <w:p w:rsidR="007C6D32" w:rsidRPr="00980528" w:rsidRDefault="007C6D32" w:rsidP="007C6D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80528">
        <w:rPr>
          <w:rFonts w:ascii="Times New Roman" w:eastAsia="Calibri" w:hAnsi="Times New Roman" w:cs="Times New Roman"/>
          <w:b/>
        </w:rPr>
        <w:t>Ожидаемый результат (предполагаемый продукт деятельности):</w:t>
      </w:r>
    </w:p>
    <w:p w:rsidR="007C6D32" w:rsidRPr="00980528" w:rsidRDefault="007C6D32" w:rsidP="007C6D3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80528">
        <w:rPr>
          <w:rFonts w:ascii="Times New Roman" w:eastAsia="Calibri" w:hAnsi="Times New Roman" w:cs="Times New Roman"/>
        </w:rPr>
        <w:t>разработка и апробация контрольных мероприятий по аудированию;</w:t>
      </w:r>
    </w:p>
    <w:p w:rsidR="007C6D32" w:rsidRPr="00980528" w:rsidRDefault="007C6D32" w:rsidP="007C6D3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80528">
        <w:rPr>
          <w:rFonts w:ascii="Times New Roman" w:eastAsia="Calibri" w:hAnsi="Times New Roman" w:cs="Times New Roman"/>
        </w:rPr>
        <w:t>создание модулей рабочей программы по русскому языку, направленных на  совершенствование аудирования.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3"/>
        <w:gridCol w:w="2560"/>
      </w:tblGrid>
      <w:tr w:rsidR="007C6D32" w:rsidRPr="0088505C" w:rsidTr="007B377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Темы занятий 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Дата, время, место проведения</w:t>
            </w:r>
          </w:p>
        </w:tc>
      </w:tr>
      <w:tr w:rsidR="007C6D32" w:rsidRPr="0088505C" w:rsidTr="007B377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Занятие № 1. Тема: « Понятие об аудировании. Создание  контрольного мероприятия» 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11.12.2015</w:t>
            </w:r>
          </w:p>
        </w:tc>
      </w:tr>
      <w:tr w:rsidR="007C6D32" w:rsidRPr="0088505C" w:rsidTr="007B377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 2. Тема: «Создание модуля  рабочей программы «Речевая деятельность: аудирование (эффективное слушание)». Итоги апробации контрольных мероприятий по аудированию.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05.02.2016</w:t>
            </w:r>
          </w:p>
        </w:tc>
      </w:tr>
      <w:tr w:rsidR="007C6D32" w:rsidRPr="0088505C" w:rsidTr="007B3776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 3. Тема: «Создание модуля  рабочей программы «Критическое аудирование»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13.03.2016</w:t>
            </w:r>
          </w:p>
        </w:tc>
      </w:tr>
      <w:tr w:rsidR="007C6D32" w:rsidRPr="0088505C" w:rsidTr="007B3776">
        <w:tc>
          <w:tcPr>
            <w:tcW w:w="828" w:type="dxa"/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43" w:type="dxa"/>
            <w:shd w:val="clear" w:color="auto" w:fill="auto"/>
          </w:tcPr>
          <w:p w:rsidR="007C6D32" w:rsidRPr="0088505C" w:rsidRDefault="007C6D32" w:rsidP="007B37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Занятие № 4. Тема: «Защита  модулей рабочих программ. Итоги апробации контрольных мероприятий»</w:t>
            </w:r>
          </w:p>
        </w:tc>
        <w:tc>
          <w:tcPr>
            <w:tcW w:w="2560" w:type="dxa"/>
            <w:shd w:val="clear" w:color="auto" w:fill="auto"/>
          </w:tcPr>
          <w:p w:rsidR="007C6D32" w:rsidRPr="0088505C" w:rsidRDefault="007C6D32" w:rsidP="007B3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5C">
              <w:rPr>
                <w:rFonts w:ascii="Times New Roman" w:eastAsia="Calibri" w:hAnsi="Times New Roman" w:cs="Times New Roman"/>
                <w:sz w:val="20"/>
                <w:szCs w:val="20"/>
              </w:rPr>
              <w:t>10.04.2016</w:t>
            </w:r>
          </w:p>
        </w:tc>
      </w:tr>
    </w:tbl>
    <w:p w:rsidR="007C6D32" w:rsidRDefault="007C6D32" w:rsidP="007C6D32">
      <w:pPr>
        <w:spacing w:after="0" w:line="240" w:lineRule="auto"/>
        <w:rPr>
          <w:rFonts w:ascii="Times New Roman" w:hAnsi="Times New Roman" w:cs="Times New Roman"/>
        </w:rPr>
      </w:pPr>
      <w:r w:rsidRPr="001C6429">
        <w:rPr>
          <w:rFonts w:ascii="Times New Roman" w:hAnsi="Times New Roman" w:cs="Times New Roman"/>
        </w:rPr>
        <w:t>С декабря по апрель 2016 года в работе лаборатории приняли участие 15 педагогов.</w:t>
      </w:r>
      <w:r>
        <w:rPr>
          <w:rFonts w:ascii="Times New Roman" w:hAnsi="Times New Roman" w:cs="Times New Roman"/>
        </w:rPr>
        <w:t xml:space="preserve"> Были созданы контрольные мероприятия по аудированию. Проведены мастер –классы, практические занятия для учащихся и учителей.</w:t>
      </w:r>
    </w:p>
    <w:p w:rsidR="007C6D32" w:rsidRPr="001C6429" w:rsidRDefault="007C6D32" w:rsidP="007C6D32">
      <w:pPr>
        <w:rPr>
          <w:rFonts w:ascii="Times New Roman" w:eastAsia="Calibri" w:hAnsi="Times New Roman" w:cs="Times New Roman"/>
        </w:rPr>
      </w:pPr>
      <w:r w:rsidRPr="007927A2">
        <w:rPr>
          <w:rFonts w:ascii="Times New Roman" w:hAnsi="Times New Roman" w:cs="Times New Roman"/>
          <w:u w:val="single"/>
        </w:rPr>
        <w:t>Скопина О.В.</w:t>
      </w:r>
      <w:r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еоретический доклад «Понятие об аудировании». Из опыта работы: «Принципы создания контрольного мероприятия по аудированию».</w:t>
      </w:r>
      <w:r w:rsidRPr="000F6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</w:t>
      </w:r>
      <w:r w:rsidRPr="00090863">
        <w:rPr>
          <w:rFonts w:ascii="Times New Roman" w:hAnsi="Times New Roman" w:cs="Times New Roman"/>
          <w:sz w:val="24"/>
          <w:szCs w:val="24"/>
        </w:rPr>
        <w:t xml:space="preserve">астер-класс, на котором было продемонстрировано практическое </w:t>
      </w: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090863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с учащимися и педагогами по теме: «Охранять природу - значит охранять Родину». При помощи фильма была создана  коммуникативная ситуация, </w:t>
      </w:r>
      <w:r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далее </w:t>
      </w:r>
      <w:r w:rsidRPr="00090863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учащиеся и учителя выполняли задания, связанные с прослушанным текстом. На этапе рефлексии использован прием «синквейн».</w:t>
      </w:r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«Круглый стол» по проблемам создания модулей рабочей программы по русскому языку, направленных на совершенствование видов речевой деятельности.                                 </w:t>
      </w:r>
      <w:r w:rsidRPr="00E92B4C">
        <w:rPr>
          <w:rFonts w:ascii="Times New Roman" w:hAnsi="Times New Roman" w:cs="Times New Roman"/>
          <w:sz w:val="24"/>
          <w:szCs w:val="24"/>
          <w:u w:val="single"/>
        </w:rPr>
        <w:t>Нуриахметова Р.М.</w:t>
      </w:r>
      <w:r w:rsidRPr="00F1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из опыта работы. « Использование заданий  по аудированию на уроках русского языка в условиях ФГОС ООО».                                                    </w:t>
      </w:r>
      <w:r>
        <w:rPr>
          <w:rFonts w:ascii="Times New Roman" w:hAnsi="Times New Roman" w:cs="Times New Roman"/>
        </w:rPr>
        <w:t>В результате  работы лаборатории 10 педагогов представили материалы и обобщили опыт работы.</w:t>
      </w:r>
    </w:p>
    <w:p w:rsidR="007C6D32" w:rsidRDefault="007C6D32" w:rsidP="007C6D32">
      <w:pPr>
        <w:spacing w:after="0"/>
        <w:rPr>
          <w:rFonts w:ascii="Times New Roman" w:hAnsi="Times New Roman" w:cs="Times New Roman"/>
        </w:rPr>
      </w:pPr>
      <w:r w:rsidRPr="00923C30">
        <w:rPr>
          <w:rFonts w:ascii="Times New Roman" w:hAnsi="Times New Roman" w:cs="Times New Roman"/>
          <w:b/>
          <w:sz w:val="24"/>
          <w:szCs w:val="24"/>
        </w:rPr>
        <w:t>3 проект</w:t>
      </w:r>
      <w:r w:rsidRPr="00B05D9D">
        <w:rPr>
          <w:rFonts w:ascii="Times New Roman" w:hAnsi="Times New Roman" w:cs="Times New Roman"/>
          <w:sz w:val="24"/>
          <w:szCs w:val="24"/>
        </w:rPr>
        <w:t xml:space="preserve"> </w:t>
      </w:r>
      <w:r w:rsidRPr="00B05D9D">
        <w:rPr>
          <w:rFonts w:ascii="Times New Roman" w:hAnsi="Times New Roman" w:cs="Times New Roman"/>
          <w:b/>
          <w:sz w:val="24"/>
          <w:szCs w:val="24"/>
        </w:rPr>
        <w:t>«Разработка и апробация типовых задач применения универсальных учебных действий»  под руководством</w:t>
      </w:r>
      <w:r w:rsidRPr="0092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C30">
        <w:rPr>
          <w:rFonts w:ascii="Times New Roman" w:hAnsi="Times New Roman" w:cs="Times New Roman"/>
        </w:rPr>
        <w:t>Коротаевой Татьяны Викторовны,  старшего  научного сотрудника  ИРО ПК; Авериной  Светланы  Сергеевны , старшего  научного сотрудника ИРО ПК</w:t>
      </w:r>
      <w:r>
        <w:rPr>
          <w:rFonts w:ascii="Times New Roman" w:hAnsi="Times New Roman" w:cs="Times New Roman"/>
        </w:rPr>
        <w:t>.</w:t>
      </w:r>
    </w:p>
    <w:p w:rsidR="007C6D32" w:rsidRDefault="007C6D32" w:rsidP="007C6D32">
      <w:pPr>
        <w:jc w:val="both"/>
        <w:rPr>
          <w:rFonts w:ascii="Times New Roman" w:hAnsi="Times New Roman" w:cs="Times New Roman"/>
          <w:sz w:val="24"/>
          <w:szCs w:val="24"/>
        </w:rPr>
      </w:pPr>
      <w:r w:rsidRPr="00D61943">
        <w:rPr>
          <w:rFonts w:ascii="Times New Roman" w:hAnsi="Times New Roman" w:cs="Times New Roman"/>
          <w:sz w:val="24"/>
          <w:szCs w:val="24"/>
        </w:rPr>
        <w:t xml:space="preserve">Апробация  организована в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D61943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6E04EC">
        <w:rPr>
          <w:rFonts w:ascii="Times New Roman" w:hAnsi="Times New Roman" w:cs="Times New Roman"/>
          <w:sz w:val="24"/>
          <w:szCs w:val="24"/>
        </w:rPr>
        <w:t>(</w:t>
      </w:r>
      <w:r w:rsidR="00E76B13">
        <w:rPr>
          <w:rFonts w:ascii="Times New Roman" w:hAnsi="Times New Roman" w:cs="Times New Roman"/>
          <w:sz w:val="24"/>
          <w:szCs w:val="24"/>
        </w:rPr>
        <w:t>165</w:t>
      </w:r>
      <w:r w:rsidRPr="006E04EC">
        <w:rPr>
          <w:rFonts w:ascii="Times New Roman" w:hAnsi="Times New Roman" w:cs="Times New Roman"/>
          <w:sz w:val="24"/>
          <w:szCs w:val="24"/>
        </w:rPr>
        <w:t xml:space="preserve"> учащихся).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943">
        <w:rPr>
          <w:rFonts w:ascii="Times New Roman" w:hAnsi="Times New Roman" w:cs="Times New Roman"/>
          <w:sz w:val="24"/>
          <w:szCs w:val="24"/>
        </w:rPr>
        <w:t xml:space="preserve"> процесс апробации включены  предметы </w:t>
      </w:r>
      <w:r w:rsidRPr="006560E9">
        <w:rPr>
          <w:rFonts w:ascii="Times New Roman" w:hAnsi="Times New Roman" w:cs="Times New Roman"/>
          <w:sz w:val="24"/>
          <w:szCs w:val="24"/>
        </w:rPr>
        <w:t>учебного плана: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литература, география, биология, информатика, английский язык, начальные классы (математика, окружающий мир, русский язык).</w:t>
      </w:r>
      <w:r w:rsidRPr="0065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1943">
        <w:rPr>
          <w:rFonts w:ascii="Times New Roman" w:hAnsi="Times New Roman" w:cs="Times New Roman"/>
          <w:sz w:val="24"/>
          <w:szCs w:val="24"/>
        </w:rPr>
        <w:t xml:space="preserve"> апро</w:t>
      </w:r>
      <w:r>
        <w:rPr>
          <w:rFonts w:ascii="Times New Roman" w:hAnsi="Times New Roman" w:cs="Times New Roman"/>
          <w:sz w:val="24"/>
          <w:szCs w:val="24"/>
        </w:rPr>
        <w:t>бации  участвуют</w:t>
      </w:r>
      <w:r w:rsidRPr="00D6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педагогов из школы №12 (Скопина О.В., Гаврилова О.Е., Баяндина Е.С., Гамоля Г.А., Петухова Н.В., Шаламова Л.П., Лазаренко О.В.)</w:t>
      </w:r>
    </w:p>
    <w:p w:rsidR="007C6D32" w:rsidRPr="001A658A" w:rsidRDefault="007C6D32" w:rsidP="007C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58A">
        <w:rPr>
          <w:rFonts w:ascii="Times New Roman" w:hAnsi="Times New Roman" w:cs="Times New Roman"/>
          <w:b/>
          <w:bCs/>
        </w:rPr>
        <w:t>План реализации мероприятий проекта.</w:t>
      </w:r>
    </w:p>
    <w:tbl>
      <w:tblPr>
        <w:tblStyle w:val="af0"/>
        <w:tblW w:w="0" w:type="auto"/>
        <w:tblLook w:val="04A0"/>
      </w:tblPr>
      <w:tblGrid>
        <w:gridCol w:w="534"/>
        <w:gridCol w:w="5670"/>
        <w:gridCol w:w="3191"/>
      </w:tblGrid>
      <w:tr w:rsidR="007C6D32" w:rsidRPr="001A658A" w:rsidTr="007B3776">
        <w:tc>
          <w:tcPr>
            <w:tcW w:w="534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5670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3191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  <w:bCs/>
              </w:rPr>
              <w:t>Сроки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C6D32" w:rsidRPr="001A658A" w:rsidTr="007B3776">
        <w:tc>
          <w:tcPr>
            <w:tcW w:w="534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Семинар «Типовые задачи применения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УУД как методическое понятие.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Конкретизация требований».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26.04.2016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C6D32" w:rsidRPr="001A658A" w:rsidTr="007B3776">
        <w:tc>
          <w:tcPr>
            <w:tcW w:w="534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0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Семинар «Типовые задачи применения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</w:rPr>
              <w:t>УУД на разном учебном содержании».</w:t>
            </w:r>
          </w:p>
        </w:tc>
        <w:tc>
          <w:tcPr>
            <w:tcW w:w="3191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  <w:bCs/>
              </w:rPr>
              <w:t>24.05.2016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C6D32" w:rsidRPr="001A658A" w:rsidTr="007B3776">
        <w:tc>
          <w:tcPr>
            <w:tcW w:w="534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0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Семинар «Условия включения типовых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</w:rPr>
              <w:t>задач применения УУД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58A">
              <w:rPr>
                <w:rFonts w:ascii="Times New Roman" w:hAnsi="Times New Roman" w:cs="Times New Roman"/>
              </w:rPr>
              <w:t>содержательно-временную схему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A658A">
              <w:rPr>
                <w:rFonts w:ascii="Times New Roman" w:hAnsi="Times New Roman" w:cs="Times New Roman"/>
              </w:rPr>
              <w:t>учебного процесса».</w:t>
            </w:r>
          </w:p>
        </w:tc>
        <w:tc>
          <w:tcPr>
            <w:tcW w:w="3191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23.06. 2016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C6D32" w:rsidRPr="001A658A" w:rsidTr="007B3776">
        <w:tc>
          <w:tcPr>
            <w:tcW w:w="534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0" w:type="dxa"/>
          </w:tcPr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Семинар - практикум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«Анализируем эффективность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8A">
              <w:rPr>
                <w:rFonts w:ascii="Times New Roman" w:hAnsi="Times New Roman" w:cs="Times New Roman"/>
              </w:rPr>
              <w:t>включения типовых задач применения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</w:rPr>
              <w:t>УУД в деятельность обучающихся».</w:t>
            </w:r>
          </w:p>
        </w:tc>
        <w:tc>
          <w:tcPr>
            <w:tcW w:w="3191" w:type="dxa"/>
          </w:tcPr>
          <w:p w:rsidR="007C6D32" w:rsidRPr="001A658A" w:rsidRDefault="007C6D32" w:rsidP="007B3776">
            <w:pPr>
              <w:rPr>
                <w:rFonts w:ascii="Times New Roman" w:hAnsi="Times New Roman" w:cs="Times New Roman"/>
                <w:bCs/>
              </w:rPr>
            </w:pPr>
            <w:r w:rsidRPr="001A658A">
              <w:rPr>
                <w:rFonts w:ascii="Times New Roman" w:hAnsi="Times New Roman" w:cs="Times New Roman"/>
              </w:rPr>
              <w:t>сентябрь 2016</w:t>
            </w:r>
          </w:p>
          <w:p w:rsidR="007C6D32" w:rsidRPr="001A658A" w:rsidRDefault="007C6D32" w:rsidP="007B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C6D32" w:rsidRDefault="007C6D32" w:rsidP="007C6D3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Педагоги школы №12 начали принимать активное участие в мероприятиях проекта. Посетили 3 семинара, подготовили задания </w:t>
      </w:r>
      <w:r w:rsidRPr="00484840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sz w:val="24"/>
          <w:szCs w:val="24"/>
        </w:rPr>
        <w:t xml:space="preserve">  для учащихся  и провели их апробацию на учащихся. Разработаны к</w:t>
      </w:r>
      <w:r w:rsidRPr="00AF7CA6">
        <w:rPr>
          <w:rFonts w:ascii="Times New Roman" w:eastAsia="Times New Roman" w:hAnsi="Times New Roman" w:cs="Times New Roman"/>
        </w:rPr>
        <w:t xml:space="preserve">раткосрочные курсы как средство развития обучающимися умений </w:t>
      </w:r>
      <w:r>
        <w:rPr>
          <w:rFonts w:ascii="Times New Roman" w:eastAsia="Times New Roman" w:hAnsi="Times New Roman" w:cs="Times New Roman"/>
        </w:rPr>
        <w:t xml:space="preserve">создавать умозаключения  </w:t>
      </w:r>
      <w:r w:rsidRPr="00AF7CA6">
        <w:rPr>
          <w:rFonts w:ascii="Times New Roman" w:eastAsia="Times New Roman" w:hAnsi="Times New Roman" w:cs="Times New Roman"/>
        </w:rPr>
        <w:t>в рамках внеурочной деятельности.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19F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4"/>
          <w:szCs w:val="24"/>
        </w:rPr>
        <w:t>к данным мероприятиям педагоги школы №12 приняли участие в муниципальных  и  краевых конференциях:</w:t>
      </w:r>
    </w:p>
    <w:p w:rsidR="007C6D32" w:rsidRPr="00704822" w:rsidRDefault="007C6D32" w:rsidP="007C6D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48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Семинары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7C89">
        <w:rPr>
          <w:rFonts w:ascii="Times New Roman" w:eastAsia="Times New Roman" w:hAnsi="Times New Roman" w:cs="Times New Roman"/>
          <w:sz w:val="24"/>
          <w:szCs w:val="24"/>
        </w:rPr>
        <w:t>Семинар "Внеурочная деятельность в рамках ФГОС ООО"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зам.директора  по УР </w:t>
      </w:r>
      <w:r w:rsidRPr="005D7C89">
        <w:rPr>
          <w:rFonts w:ascii="Times New Roman" w:eastAsia="Times New Roman" w:hAnsi="Times New Roman" w:cs="Times New Roman"/>
          <w:sz w:val="24"/>
          <w:szCs w:val="24"/>
        </w:rPr>
        <w:t>Скопина О.В.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37C1">
        <w:rPr>
          <w:rFonts w:ascii="Times New Roman" w:eastAsia="Times New Roman" w:hAnsi="Times New Roman" w:cs="Times New Roman"/>
          <w:sz w:val="24"/>
          <w:szCs w:val="24"/>
        </w:rPr>
        <w:t>Семинар -практикум «Современные языки программирования»</w:t>
      </w:r>
      <w:r>
        <w:rPr>
          <w:rFonts w:ascii="Times New Roman" w:eastAsia="Times New Roman" w:hAnsi="Times New Roman" w:cs="Times New Roman"/>
          <w:sz w:val="24"/>
          <w:szCs w:val="24"/>
        </w:rPr>
        <w:t>-учитель информатики Баяндина Е.С.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37C1">
        <w:rPr>
          <w:rFonts w:ascii="Times New Roman" w:eastAsia="Times New Roman" w:hAnsi="Times New Roman" w:cs="Times New Roman"/>
          <w:sz w:val="24"/>
          <w:szCs w:val="24"/>
        </w:rPr>
        <w:t>Семинар «Олимпиада-2015. Разбор заданий» »</w:t>
      </w:r>
      <w:r>
        <w:rPr>
          <w:rFonts w:ascii="Times New Roman" w:eastAsia="Times New Roman" w:hAnsi="Times New Roman" w:cs="Times New Roman"/>
          <w:sz w:val="24"/>
          <w:szCs w:val="24"/>
        </w:rPr>
        <w:t>-учитель информатики Баяндина Е.С.</w:t>
      </w:r>
    </w:p>
    <w:p w:rsidR="007C6D32" w:rsidRPr="003F0AFF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3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Семинар "Опыт создания метапретной среды в образовательном пространстве школы"- зам.директора  по УР Скопина О.В.;</w:t>
      </w:r>
      <w:r w:rsidRPr="003F0AFF">
        <w:rPr>
          <w:rFonts w:ascii="Times New Roman" w:hAnsi="Times New Roman" w:cs="Times New Roman"/>
          <w:sz w:val="24"/>
          <w:szCs w:val="24"/>
        </w:rPr>
        <w:t xml:space="preserve"> учитель географии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Гамоля Г.А.,  учитель химии Аксентьева С.Ю.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0AFF">
        <w:rPr>
          <w:rFonts w:ascii="Times New Roman" w:eastAsia="Times New Roman" w:hAnsi="Times New Roman" w:cs="Times New Roman"/>
          <w:sz w:val="24"/>
          <w:szCs w:val="24"/>
        </w:rPr>
        <w:t>Семинар "Особенности проведения социа</w:t>
      </w:r>
      <w:r>
        <w:rPr>
          <w:rFonts w:ascii="Times New Roman" w:eastAsia="Times New Roman" w:hAnsi="Times New Roman" w:cs="Times New Roman"/>
          <w:sz w:val="24"/>
          <w:szCs w:val="24"/>
        </w:rPr>
        <w:t>льных исследований в географии"-</w:t>
      </w:r>
      <w:r w:rsidRPr="003F0AFF">
        <w:rPr>
          <w:rFonts w:ascii="Times New Roman" w:hAnsi="Times New Roman" w:cs="Times New Roman"/>
          <w:sz w:val="24"/>
          <w:szCs w:val="24"/>
        </w:rPr>
        <w:t xml:space="preserve"> учитель географии </w:t>
      </w:r>
      <w:r>
        <w:rPr>
          <w:rFonts w:ascii="Times New Roman" w:eastAsia="Times New Roman" w:hAnsi="Times New Roman" w:cs="Times New Roman"/>
          <w:sz w:val="24"/>
          <w:szCs w:val="24"/>
        </w:rPr>
        <w:t>Гамоля Г.А.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0AFF">
        <w:rPr>
          <w:rFonts w:ascii="Times New Roman" w:eastAsia="Times New Roman" w:hAnsi="Times New Roman" w:cs="Times New Roman"/>
          <w:sz w:val="24"/>
          <w:szCs w:val="24"/>
        </w:rPr>
        <w:t>Семинар "Современные подходы к преемственности дошкольного и начального образования в условиях ФГОС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-учитель начальных классов </w:t>
      </w:r>
      <w:r w:rsidRPr="003F0AFF"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Лазаренко О.В.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7C89">
        <w:rPr>
          <w:rFonts w:ascii="Times New Roman" w:eastAsia="Times New Roman" w:hAnsi="Times New Roman" w:cs="Times New Roman"/>
          <w:sz w:val="24"/>
          <w:szCs w:val="24"/>
        </w:rPr>
        <w:t>Семинар " Инновационная система интерактивного обучения "Интеллектуальная школа" в реализации нового государственного образовательного стандарта, инструмены, технологии. Система мониторинга."</w:t>
      </w:r>
      <w:r>
        <w:rPr>
          <w:rFonts w:ascii="Times New Roman" w:eastAsia="Times New Roman" w:hAnsi="Times New Roman" w:cs="Times New Roman"/>
          <w:sz w:val="24"/>
          <w:szCs w:val="24"/>
        </w:rPr>
        <w:t>-директор школы №12 Баранова Н.А.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 </w:t>
      </w:r>
      <w:r w:rsidRPr="00ED0E2C">
        <w:rPr>
          <w:rFonts w:ascii="Times New Roman" w:eastAsia="Times New Roman" w:hAnsi="Times New Roman" w:cs="Times New Roman"/>
          <w:sz w:val="24"/>
          <w:szCs w:val="24"/>
        </w:rPr>
        <w:t>"Формирование и оценивание познавательных УУД «формулирование проблемы» и «формулирование познавательной цели». Модули рабочих программ"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зам.директора  по УР </w:t>
      </w:r>
      <w:r w:rsidRPr="005D7C89">
        <w:rPr>
          <w:rFonts w:ascii="Times New Roman" w:eastAsia="Times New Roman" w:hAnsi="Times New Roman" w:cs="Times New Roman"/>
          <w:sz w:val="24"/>
          <w:szCs w:val="24"/>
        </w:rPr>
        <w:t>Скопина О.В.</w:t>
      </w:r>
      <w:r>
        <w:rPr>
          <w:rFonts w:ascii="Times New Roman" w:eastAsia="Times New Roman" w:hAnsi="Times New Roman" w:cs="Times New Roman"/>
          <w:sz w:val="24"/>
          <w:szCs w:val="24"/>
        </w:rPr>
        <w:t>, учитель английского языка 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9BB">
        <w:rPr>
          <w:rFonts w:ascii="Times New Roman" w:eastAsia="Times New Roman" w:hAnsi="Times New Roman" w:cs="Times New Roman"/>
          <w:sz w:val="24"/>
          <w:szCs w:val="24"/>
        </w:rPr>
        <w:t>Семинар «Формирование метапредметных компетенций учащихся через организацию внеурочной деятельности по предмету»-</w:t>
      </w:r>
      <w:r w:rsidRPr="00B139BB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>Балуева Е.Н.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A81">
        <w:rPr>
          <w:rFonts w:ascii="Times New Roman" w:eastAsia="Times New Roman" w:hAnsi="Times New Roman" w:cs="Times New Roman"/>
          <w:sz w:val="24"/>
          <w:szCs w:val="24"/>
        </w:rPr>
        <w:t>Практический семинар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A81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методики Self-Regulated Strtegy Development in ELT» </w:t>
      </w:r>
      <w:r>
        <w:rPr>
          <w:rFonts w:ascii="Times New Roman" w:eastAsia="Times New Roman" w:hAnsi="Times New Roman" w:cs="Times New Roman"/>
          <w:sz w:val="24"/>
          <w:szCs w:val="24"/>
        </w:rPr>
        <w:t>-учитель английского языка 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5825">
        <w:rPr>
          <w:rFonts w:ascii="Times New Roman" w:eastAsia="Times New Roman" w:hAnsi="Times New Roman" w:cs="Times New Roman"/>
          <w:sz w:val="24"/>
          <w:szCs w:val="24"/>
        </w:rPr>
        <w:t>Семинар-совещание по организации работы апробационных площадок ФГОС ООО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зам.директора по УР Скопина О.В.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6A96">
        <w:rPr>
          <w:rFonts w:ascii="Times New Roman" w:eastAsia="Times New Roman" w:hAnsi="Times New Roman" w:cs="Times New Roman"/>
          <w:sz w:val="24"/>
          <w:szCs w:val="24"/>
        </w:rPr>
        <w:lastRenderedPageBreak/>
        <w:t>Семинар-практикум Т.В.Коротаевой проекту  ФГОС ООО "Разработка и апробация типовых задач применения универсальных учебных действий"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6A96">
        <w:t xml:space="preserve"> </w:t>
      </w:r>
      <w:r w:rsidRPr="00FD6A96">
        <w:rPr>
          <w:rFonts w:ascii="Times New Roman" w:eastAsia="Times New Roman" w:hAnsi="Times New Roman" w:cs="Times New Roman"/>
          <w:sz w:val="24"/>
          <w:szCs w:val="24"/>
        </w:rPr>
        <w:t>Скопина О.В., Гаврилова О.Е., Гамоля Г.А., Петухова Н.В., Шаламова Л.П.,Лазаренко О.В.,Баяндина Е.С.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6A96">
        <w:rPr>
          <w:rFonts w:ascii="Times New Roman" w:eastAsia="Times New Roman" w:hAnsi="Times New Roman" w:cs="Times New Roman"/>
          <w:sz w:val="24"/>
          <w:szCs w:val="24"/>
        </w:rPr>
        <w:t>«Современные технологии для достижения результатов в преподавании предметов гуманитарного цикла, английского языка и начальной школы»,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A96">
        <w:rPr>
          <w:rFonts w:ascii="Times New Roman" w:eastAsia="Times New Roman" w:hAnsi="Times New Roman" w:cs="Times New Roman"/>
          <w:sz w:val="24"/>
          <w:szCs w:val="24"/>
        </w:rPr>
        <w:t>гимназические встречи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6A96">
        <w:t xml:space="preserve"> </w:t>
      </w:r>
      <w:r w:rsidRPr="00FD6A96">
        <w:rPr>
          <w:rFonts w:ascii="Times New Roman" w:eastAsia="Times New Roman" w:hAnsi="Times New Roman" w:cs="Times New Roman"/>
          <w:sz w:val="24"/>
          <w:szCs w:val="24"/>
        </w:rPr>
        <w:t>Скопина Ольга Валерьевна,Гаврилова Олеся Евгеньевна,Гранкина Светлана Викторовна,Нуриахметова Рузиля Мунавировна,Кропачева Галина Николаевна,Вавилина Ольга Леонидовна,Петухова Наталья Владимировна,Шаламова Любовь Павловна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6A96">
        <w:rPr>
          <w:rFonts w:ascii="Times New Roman" w:eastAsia="Times New Roman" w:hAnsi="Times New Roman" w:cs="Times New Roman"/>
          <w:sz w:val="24"/>
          <w:szCs w:val="24"/>
        </w:rPr>
        <w:t>Краевая ярмарка педагогических идей «Интеграция урочной и внеурочной деятельности в условиях ФГОС»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16E49">
        <w:t xml:space="preserve"> </w:t>
      </w:r>
      <w:r w:rsidRPr="00516E49">
        <w:rPr>
          <w:rFonts w:ascii="Times New Roman" w:eastAsia="Times New Roman" w:hAnsi="Times New Roman" w:cs="Times New Roman"/>
          <w:sz w:val="24"/>
          <w:szCs w:val="24"/>
        </w:rPr>
        <w:t>Скопина Ольга Валерьевна,Баяндина Елена Степановна,Иванова Елена Юрьевна,Гаврилова Олеся Евгеньевна,Гамоля Галина Анатольевна,Балуева Елена Николаевна,Дягилева Инна Анатольевна,Аксентьева Светлана Юрьевна, Гранкина Светлана Викторовна, Нуриахметова Рузиля Мунавировна, Шаламова Любовь Павловна, Лазаренко Оксана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F4C">
        <w:rPr>
          <w:rFonts w:ascii="Times New Roman" w:eastAsia="Times New Roman" w:hAnsi="Times New Roman" w:cs="Times New Roman"/>
          <w:sz w:val="24"/>
          <w:szCs w:val="24"/>
        </w:rPr>
        <w:t>«Тьюторское сопровождение образовательного процесса старшеклассника на основе индивидуальных образовательных траекторий»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3F4C">
        <w:t xml:space="preserve"> </w:t>
      </w:r>
      <w:r w:rsidRPr="008D3F4C">
        <w:rPr>
          <w:rFonts w:ascii="Times New Roman" w:eastAsia="Times New Roman" w:hAnsi="Times New Roman" w:cs="Times New Roman"/>
          <w:sz w:val="24"/>
          <w:szCs w:val="24"/>
        </w:rPr>
        <w:t>Скопина О.В., Иванова Е.Ю.,Аксентьева С.Ю.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F4C">
        <w:rPr>
          <w:rFonts w:ascii="Times New Roman" w:eastAsia="Times New Roman" w:hAnsi="Times New Roman" w:cs="Times New Roman"/>
          <w:sz w:val="24"/>
          <w:szCs w:val="24"/>
        </w:rPr>
        <w:t>Семинар по теме« Содержательное направление и общая  идея нового образовательного проекта «Заповедная  киношкола»</w:t>
      </w:r>
      <w:r>
        <w:rPr>
          <w:rFonts w:ascii="Times New Roman" w:eastAsia="Times New Roman" w:hAnsi="Times New Roman" w:cs="Times New Roman"/>
          <w:sz w:val="24"/>
          <w:szCs w:val="24"/>
        </w:rPr>
        <w:t>-учитель географии Гамоля Г.А.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F4C">
        <w:rPr>
          <w:rFonts w:ascii="Times New Roman" w:eastAsia="Times New Roman" w:hAnsi="Times New Roman" w:cs="Times New Roman"/>
          <w:sz w:val="24"/>
          <w:szCs w:val="24"/>
        </w:rPr>
        <w:t>Семинар«Практика организации инклюзивного образования в условиях внед</w:t>
      </w:r>
      <w:r>
        <w:rPr>
          <w:rFonts w:ascii="Times New Roman" w:eastAsia="Times New Roman" w:hAnsi="Times New Roman" w:cs="Times New Roman"/>
          <w:sz w:val="24"/>
          <w:szCs w:val="24"/>
        </w:rPr>
        <w:t>рения ФГОС НОО для детей с ОВЗ» -</w:t>
      </w:r>
      <w:r w:rsidRPr="008D3F4C">
        <w:t xml:space="preserve"> </w:t>
      </w:r>
      <w:r w:rsidRPr="008D3F4C">
        <w:rPr>
          <w:rFonts w:ascii="Times New Roman" w:eastAsia="Times New Roman" w:hAnsi="Times New Roman" w:cs="Times New Roman"/>
          <w:sz w:val="24"/>
          <w:szCs w:val="24"/>
        </w:rPr>
        <w:t>Скопина О.В.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F4C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«Организация образовательных игр как способа формирования метапредметных результатов обучающихся»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3F4C">
        <w:t xml:space="preserve"> </w:t>
      </w:r>
      <w:r w:rsidRPr="008D3F4C">
        <w:rPr>
          <w:rFonts w:ascii="Times New Roman" w:eastAsia="Times New Roman" w:hAnsi="Times New Roman" w:cs="Times New Roman"/>
          <w:sz w:val="24"/>
          <w:szCs w:val="24"/>
        </w:rPr>
        <w:t>Гранкина С.В., Нуриахметова Р.М.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3F80">
        <w:rPr>
          <w:rFonts w:ascii="Times New Roman" w:eastAsia="Times New Roman" w:hAnsi="Times New Roman" w:cs="Times New Roman"/>
          <w:sz w:val="24"/>
          <w:szCs w:val="24"/>
        </w:rPr>
        <w:t>Семинар "Современные подходы к организации и проведению урока математики в условиях реализации ФГОС на примере использования системы УМК "Алгоритм успеха"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математики Балуева Е.Н.,Дягилева И.А.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3F80">
        <w:rPr>
          <w:rFonts w:ascii="Times New Roman" w:eastAsia="Times New Roman" w:hAnsi="Times New Roman" w:cs="Times New Roman"/>
          <w:sz w:val="24"/>
          <w:szCs w:val="24"/>
        </w:rPr>
        <w:t>Семинар "Статистика в школьном курсе математики"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3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 математики Балуева Е.Н.,Дягилева И.А.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48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Мастер-класс</w:t>
      </w:r>
      <w:r w:rsidRPr="00ED0E2C">
        <w:rPr>
          <w:rFonts w:ascii="Times New Roman" w:eastAsia="Times New Roman" w:hAnsi="Times New Roman" w:cs="Times New Roman"/>
          <w:sz w:val="24"/>
          <w:szCs w:val="24"/>
        </w:rPr>
        <w:t xml:space="preserve"> "Технология оценивания учебных достижений младших школьников"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0E2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 начальных классов </w:t>
      </w:r>
      <w:r w:rsidRPr="003F0AFF">
        <w:t xml:space="preserve"> </w:t>
      </w:r>
      <w:r w:rsidRPr="00ED0E2C">
        <w:rPr>
          <w:rFonts w:ascii="Times New Roman" w:eastAsia="Times New Roman" w:hAnsi="Times New Roman" w:cs="Times New Roman"/>
          <w:sz w:val="24"/>
          <w:szCs w:val="24"/>
        </w:rPr>
        <w:t>Петухова Н.В., Шаламова Л.П.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4583">
        <w:rPr>
          <w:rFonts w:ascii="Times New Roman" w:eastAsia="Times New Roman" w:hAnsi="Times New Roman" w:cs="Times New Roman"/>
          <w:sz w:val="24"/>
          <w:szCs w:val="24"/>
        </w:rPr>
        <w:t>Мастер-класс «AUTONOMOUS LERANING»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4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 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7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Городская  методическая гостиная</w:t>
      </w:r>
      <w:r w:rsidRPr="004D79D7">
        <w:rPr>
          <w:rFonts w:ascii="Times New Roman" w:eastAsia="Times New Roman" w:hAnsi="Times New Roman" w:cs="Times New Roman"/>
          <w:sz w:val="24"/>
          <w:szCs w:val="24"/>
        </w:rPr>
        <w:t xml:space="preserve"> "Личностно-ориентированный подход к преподаванию русского языка"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-учитель русского языка </w:t>
      </w:r>
      <w:r w:rsidRPr="000B62E6">
        <w:rPr>
          <w:rFonts w:ascii="Times New Roman" w:eastAsia="Times New Roman" w:hAnsi="Times New Roman" w:cs="Times New Roman"/>
          <w:sz w:val="24"/>
          <w:szCs w:val="24"/>
        </w:rPr>
        <w:t>Нуриахметова Р.М.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48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Открытый урок</w:t>
      </w:r>
      <w:r w:rsidRPr="00810B7E">
        <w:rPr>
          <w:rFonts w:ascii="Times New Roman" w:eastAsia="Times New Roman" w:hAnsi="Times New Roman" w:cs="Times New Roman"/>
          <w:sz w:val="24"/>
          <w:szCs w:val="24"/>
        </w:rPr>
        <w:t xml:space="preserve"> по окружающему миру в рамках ГМО вос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питателей дошкольных учреждений -учитель начальных классов </w:t>
      </w:r>
      <w:r w:rsidRPr="003F0AFF"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Лазаренко О.В.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Педагогическая мастерская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 xml:space="preserve"> «Внеурочная деятельность учащихся в условиях внедрения ФГОС. Спортивная робототехника»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информатики Баяндина Е.С.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A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Языковая мастерская</w:t>
      </w:r>
      <w:r w:rsidRPr="00207A81">
        <w:rPr>
          <w:rFonts w:ascii="Times New Roman" w:eastAsia="Times New Roman" w:hAnsi="Times New Roman" w:cs="Times New Roman"/>
          <w:sz w:val="24"/>
          <w:szCs w:val="24"/>
        </w:rPr>
        <w:t xml:space="preserve"> «Совершенствуй свой английский»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 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3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Городская методическая гостиная</w:t>
      </w:r>
      <w:r w:rsidRPr="00C13F80">
        <w:rPr>
          <w:rFonts w:ascii="Times New Roman" w:eastAsia="Times New Roman" w:hAnsi="Times New Roman" w:cs="Times New Roman"/>
          <w:sz w:val="24"/>
          <w:szCs w:val="24"/>
        </w:rPr>
        <w:t xml:space="preserve"> "Личностно-ориентированный подход к преподаванию русского языка и литературы в условиях специфики общеобразовательного учреждения"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3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</w:t>
      </w:r>
      <w:r w:rsidRPr="000B62E6">
        <w:rPr>
          <w:rFonts w:ascii="Times New Roman" w:eastAsia="Times New Roman" w:hAnsi="Times New Roman" w:cs="Times New Roman"/>
          <w:sz w:val="24"/>
          <w:szCs w:val="24"/>
        </w:rPr>
        <w:t>Нуриахметова Р.М.</w:t>
      </w:r>
    </w:p>
    <w:p w:rsidR="007C6D32" w:rsidRPr="00E22B65" w:rsidRDefault="007C6D32" w:rsidP="007C6D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Вебинары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2B65">
        <w:rPr>
          <w:rFonts w:ascii="Times New Roman" w:eastAsia="Times New Roman" w:hAnsi="Times New Roman" w:cs="Times New Roman"/>
          <w:sz w:val="24"/>
          <w:szCs w:val="24"/>
        </w:rPr>
        <w:t>Вебинар «Организация образовательного пространства при реализации ФГОС начального образования для обучающихся с ОВЗ, ФГОС обучающихся с умственной отсталостью»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Вебинар 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«Организация работы с одаренными детьми»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Вебинар  «Современные подходы к профессиональной деятельности педагога»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Вебинар «Развитие коммуникативных способностей школьников на уроках и во внеурочной деятельности»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358F">
        <w:rPr>
          <w:rFonts w:ascii="Times New Roman" w:eastAsia="Times New Roman" w:hAnsi="Times New Roman" w:cs="Times New Roman"/>
          <w:sz w:val="24"/>
          <w:szCs w:val="24"/>
        </w:rPr>
        <w:t xml:space="preserve">Вебинар «Использование электронной формы учебника в образовательной деятельности» 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 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511">
        <w:rPr>
          <w:rFonts w:ascii="Times New Roman" w:eastAsia="Times New Roman" w:hAnsi="Times New Roman" w:cs="Times New Roman"/>
          <w:sz w:val="24"/>
          <w:szCs w:val="24"/>
        </w:rPr>
        <w:t xml:space="preserve">Вебинар  «Обучение детей с особыми образовательными потребностями»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511">
        <w:rPr>
          <w:rFonts w:ascii="Times New Roman" w:eastAsia="Times New Roman" w:hAnsi="Times New Roman" w:cs="Times New Roman"/>
          <w:sz w:val="24"/>
          <w:szCs w:val="24"/>
        </w:rPr>
        <w:t xml:space="preserve">Вебинар  «Активные методы обучения как способ повышения эффективности образовательного процесса»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511">
        <w:rPr>
          <w:rFonts w:ascii="Times New Roman" w:eastAsia="Times New Roman" w:hAnsi="Times New Roman" w:cs="Times New Roman"/>
          <w:sz w:val="24"/>
          <w:szCs w:val="24"/>
        </w:rPr>
        <w:t xml:space="preserve">Вебинар«Реализация системно-деятельностного подхода в процессе обучения»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511">
        <w:rPr>
          <w:rFonts w:ascii="Times New Roman" w:eastAsia="Times New Roman" w:hAnsi="Times New Roman" w:cs="Times New Roman"/>
          <w:sz w:val="24"/>
          <w:szCs w:val="24"/>
        </w:rPr>
        <w:t xml:space="preserve">Вебинар  «Организация профессиональной деятельности социального педагога в условиях реализации ФГОС»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511">
        <w:rPr>
          <w:rFonts w:ascii="Times New Roman" w:eastAsia="Times New Roman" w:hAnsi="Times New Roman" w:cs="Times New Roman"/>
          <w:sz w:val="24"/>
          <w:szCs w:val="24"/>
        </w:rPr>
        <w:t xml:space="preserve">Вебинар  «Широкие возможности использования ЭФУ для развития метапредметных умений на разных уровнях образования»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511">
        <w:rPr>
          <w:rFonts w:ascii="Times New Roman" w:eastAsia="Times New Roman" w:hAnsi="Times New Roman" w:cs="Times New Roman"/>
          <w:sz w:val="24"/>
          <w:szCs w:val="24"/>
        </w:rPr>
        <w:t>Вебинар  "Организация итоговой аттестации учащихся в 2016 году"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eastAsia="Times New Roman" w:hAnsi="Times New Roman" w:cs="Times New Roman"/>
          <w:sz w:val="24"/>
          <w:szCs w:val="24"/>
        </w:rPr>
        <w:t>зам.директора  по УР Скопина О.В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CE6F65">
        <w:t xml:space="preserve"> </w:t>
      </w:r>
      <w:r w:rsidRPr="00CE6F65">
        <w:rPr>
          <w:rFonts w:ascii="Times New Roman" w:eastAsia="Times New Roman" w:hAnsi="Times New Roman" w:cs="Times New Roman"/>
          <w:sz w:val="24"/>
          <w:szCs w:val="24"/>
        </w:rPr>
        <w:t>Баяндина Е.С., Балуева Е.Н., Гранкина С.В., Гаврилова О.Е., Дягилева И.А., Еременко Н.Е.,  Красильникова Т.Н., Шипицина Т.Г., Гамоля Г.А., Петухова Н.В.,                                    Шаламова Л.П.,   Хомякова А.В., Антипина Ф.Г.</w:t>
      </w:r>
    </w:p>
    <w:p w:rsidR="007C6D32" w:rsidRPr="008933CC" w:rsidRDefault="007C6D32" w:rsidP="007C6D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33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НПК</w:t>
      </w:r>
    </w:p>
    <w:p w:rsidR="007C6D32" w:rsidRPr="008933CC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4822">
        <w:rPr>
          <w:rFonts w:ascii="Times New Roman" w:eastAsia="Times New Roman" w:hAnsi="Times New Roman" w:cs="Times New Roman"/>
          <w:sz w:val="24"/>
          <w:szCs w:val="24"/>
        </w:rPr>
        <w:t>НПК "Реализация концепции духовно-нравственного воспитания через внеурочную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822">
        <w:rPr>
          <w:rFonts w:ascii="Times New Roman" w:eastAsia="Times New Roman" w:hAnsi="Times New Roman" w:cs="Times New Roman"/>
          <w:sz w:val="24"/>
          <w:szCs w:val="24"/>
        </w:rPr>
        <w:t>Поиск, инновации,опыт</w:t>
      </w:r>
      <w:r w:rsidRPr="008933CC">
        <w:rPr>
          <w:rFonts w:ascii="Times New Roman" w:eastAsia="Times New Roman" w:hAnsi="Times New Roman" w:cs="Times New Roman"/>
          <w:sz w:val="24"/>
          <w:szCs w:val="24"/>
        </w:rPr>
        <w:t>"-</w:t>
      </w:r>
      <w:r w:rsidRPr="008933C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r w:rsidRPr="008933CC">
        <w:rPr>
          <w:rFonts w:ascii="Times New Roman" w:eastAsia="Times New Roman" w:hAnsi="Times New Roman" w:cs="Times New Roman"/>
          <w:sz w:val="24"/>
          <w:szCs w:val="24"/>
        </w:rPr>
        <w:t>Петухова Н.В.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CC">
        <w:rPr>
          <w:rFonts w:ascii="Times New Roman" w:eastAsia="Times New Roman" w:hAnsi="Times New Roman" w:cs="Times New Roman"/>
          <w:sz w:val="24"/>
          <w:szCs w:val="24"/>
        </w:rPr>
        <w:t>НПК"Реализация  ФГОС НОО:инновационные технолоогии, лучшие практики"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33CC"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8933CC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33CC">
        <w:rPr>
          <w:rFonts w:ascii="Times New Roman" w:eastAsia="Times New Roman" w:hAnsi="Times New Roman" w:cs="Times New Roman"/>
          <w:sz w:val="24"/>
          <w:szCs w:val="24"/>
        </w:rPr>
        <w:t>Петухова Н.В., Шаламова Л.П., Кропачева Г.Н.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CC">
        <w:rPr>
          <w:rFonts w:ascii="Times New Roman" w:eastAsia="Times New Roman" w:hAnsi="Times New Roman" w:cs="Times New Roman"/>
          <w:sz w:val="24"/>
          <w:szCs w:val="24"/>
        </w:rPr>
        <w:t>НПК"Организация и обеспечение координационной деятельности по реализации курса ОРКСЭ"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33CC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r w:rsidRPr="008933CC">
        <w:rPr>
          <w:rFonts w:ascii="Times New Roman" w:eastAsia="Times New Roman" w:hAnsi="Times New Roman" w:cs="Times New Roman"/>
          <w:sz w:val="24"/>
          <w:szCs w:val="24"/>
        </w:rPr>
        <w:t>Петухова Н.В.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CC">
        <w:rPr>
          <w:rFonts w:ascii="Times New Roman" w:eastAsia="Times New Roman" w:hAnsi="Times New Roman" w:cs="Times New Roman"/>
          <w:sz w:val="24"/>
          <w:szCs w:val="24"/>
        </w:rPr>
        <w:t>Форум «Педагогический Олимп-2015»- «Учитель и гражданское общество»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информатики Баяндина Е.С.</w:t>
      </w:r>
    </w:p>
    <w:p w:rsidR="007C6D32" w:rsidRPr="00BF21CF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1CF">
        <w:rPr>
          <w:rFonts w:ascii="Times New Roman" w:eastAsia="Times New Roman" w:hAnsi="Times New Roman" w:cs="Times New Roman"/>
          <w:sz w:val="24"/>
          <w:szCs w:val="24"/>
        </w:rPr>
        <w:t>Форум учителей химии Прикамья-</w:t>
      </w:r>
      <w:r w:rsidRPr="00BF21CF">
        <w:rPr>
          <w:rFonts w:ascii="Times New Roman" w:hAnsi="Times New Roman" w:cs="Times New Roman"/>
          <w:sz w:val="24"/>
          <w:szCs w:val="24"/>
        </w:rPr>
        <w:t xml:space="preserve"> учитель биологии </w:t>
      </w:r>
      <w:r w:rsidRPr="00BF21CF">
        <w:rPr>
          <w:rFonts w:ascii="Times New Roman" w:eastAsia="Times New Roman" w:hAnsi="Times New Roman" w:cs="Times New Roman"/>
          <w:sz w:val="24"/>
          <w:szCs w:val="24"/>
        </w:rPr>
        <w:t>Позднышева М.С.</w:t>
      </w:r>
    </w:p>
    <w:p w:rsidR="007C6D32" w:rsidRPr="00B139BB" w:rsidRDefault="007C6D32" w:rsidP="007C6D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3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Городская лаборатория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9BB">
        <w:rPr>
          <w:rFonts w:ascii="Times New Roman" w:eastAsia="Times New Roman" w:hAnsi="Times New Roman" w:cs="Times New Roman"/>
          <w:sz w:val="24"/>
          <w:szCs w:val="24"/>
        </w:rPr>
        <w:t>Городская лаборатория« Проектирование уроков математики в соответствии с требованиями ФГОС», школа №5</w:t>
      </w:r>
      <w:r w:rsidRPr="00B139BB">
        <w:rPr>
          <w:rFonts w:ascii="Times New Roman" w:hAnsi="Times New Roman" w:cs="Times New Roman"/>
          <w:sz w:val="24"/>
          <w:szCs w:val="24"/>
        </w:rPr>
        <w:t xml:space="preserve"> –учитель математики 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>Балуева Е.Н., Дягилева И.А.</w:t>
      </w:r>
    </w:p>
    <w:p w:rsidR="007C6D32" w:rsidRPr="00B139BB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9BB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«Использование нетрадиционных изобразительных техник в художественно-творческой деятельности обучающихся»</w:t>
      </w:r>
      <w:r w:rsidRPr="00B139BB">
        <w:t xml:space="preserve"> </w:t>
      </w:r>
      <w:r w:rsidRPr="00B139BB">
        <w:rPr>
          <w:rFonts w:ascii="Times New Roman" w:hAnsi="Times New Roman" w:cs="Times New Roman"/>
          <w:sz w:val="24"/>
          <w:szCs w:val="24"/>
        </w:rPr>
        <w:t xml:space="preserve">-учитель изо 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>Т.Г.Шипицина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39BB">
        <w:rPr>
          <w:rFonts w:ascii="Times New Roman" w:eastAsia="Times New Roman" w:hAnsi="Times New Roman" w:cs="Times New Roman"/>
          <w:sz w:val="24"/>
          <w:szCs w:val="24"/>
        </w:rPr>
        <w:t>Городская лаборатория «ИКТ в формировании ключевых компетенций в процессе обучения английскому языку»-</w:t>
      </w:r>
      <w:r w:rsidRPr="00B139BB">
        <w:rPr>
          <w:rFonts w:ascii="Times New Roman" w:hAnsi="Times New Roman" w:cs="Times New Roman"/>
          <w:sz w:val="24"/>
          <w:szCs w:val="24"/>
        </w:rPr>
        <w:t xml:space="preserve"> учитель английского языка 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>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7A81">
        <w:rPr>
          <w:rFonts w:ascii="Times New Roman" w:eastAsia="Times New Roman" w:hAnsi="Times New Roman" w:cs="Times New Roman"/>
          <w:sz w:val="24"/>
          <w:szCs w:val="24"/>
        </w:rPr>
        <w:t>Городская лаборатория   «Развитие навыков письменного высказыван</w:t>
      </w:r>
      <w:r>
        <w:rPr>
          <w:rFonts w:ascii="Times New Roman" w:eastAsia="Times New Roman" w:hAnsi="Times New Roman" w:cs="Times New Roman"/>
          <w:sz w:val="24"/>
          <w:szCs w:val="24"/>
        </w:rPr>
        <w:t>ия на уроках английского языка»-</w:t>
      </w:r>
      <w:r w:rsidRPr="00207A81">
        <w:rPr>
          <w:rFonts w:ascii="Times New Roman" w:hAnsi="Times New Roman" w:cs="Times New Roman"/>
          <w:sz w:val="24"/>
          <w:szCs w:val="24"/>
        </w:rPr>
        <w:t xml:space="preserve"> </w:t>
      </w:r>
      <w:r w:rsidRPr="00B139BB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>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1F83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Городская творческая лаборатория  для учителей русского языка и литературы «Проектирование модулей рабочей программы по русскому языку, направленных на совершенствование видов речевой деятельности (аудирования и/или говорения)»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21CF">
        <w:rPr>
          <w:rFonts w:ascii="Times New Roman" w:hAnsi="Times New Roman" w:cs="Times New Roman"/>
          <w:sz w:val="24"/>
          <w:szCs w:val="24"/>
        </w:rPr>
        <w:t xml:space="preserve"> учителя русского языка </w:t>
      </w:r>
      <w:r w:rsidRPr="00BF21CF">
        <w:rPr>
          <w:rFonts w:ascii="Times New Roman" w:eastAsia="Times New Roman" w:hAnsi="Times New Roman" w:cs="Times New Roman"/>
          <w:sz w:val="24"/>
          <w:szCs w:val="24"/>
        </w:rPr>
        <w:t>Скопина О.В., Нуриахметова Р.М., Гранкина С.В.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18F5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«Организация образовательных игр как способа формирования метапредметных результатов обучающихся»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18F5">
        <w:rPr>
          <w:rFonts w:ascii="Times New Roman" w:hAnsi="Times New Roman" w:cs="Times New Roman"/>
          <w:sz w:val="24"/>
          <w:szCs w:val="24"/>
        </w:rPr>
        <w:t xml:space="preserve"> </w:t>
      </w:r>
      <w:r w:rsidRPr="00BF21CF">
        <w:rPr>
          <w:rFonts w:ascii="Times New Roman" w:hAnsi="Times New Roman" w:cs="Times New Roman"/>
          <w:sz w:val="24"/>
          <w:szCs w:val="24"/>
        </w:rPr>
        <w:t xml:space="preserve">учителя русского языка </w:t>
      </w:r>
      <w:r w:rsidRPr="00BF21CF">
        <w:rPr>
          <w:rFonts w:ascii="Times New Roman" w:eastAsia="Times New Roman" w:hAnsi="Times New Roman" w:cs="Times New Roman"/>
          <w:sz w:val="24"/>
          <w:szCs w:val="24"/>
        </w:rPr>
        <w:t>Скопина О.В., Нуриахметова Р.М., Гранкина С.В.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18F5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«ИКТ в формировании ключевых компетенций в процессе обучения английскому языку»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18F5">
        <w:rPr>
          <w:rFonts w:ascii="Times New Roman" w:hAnsi="Times New Roman" w:cs="Times New Roman"/>
          <w:sz w:val="24"/>
          <w:szCs w:val="24"/>
        </w:rPr>
        <w:t xml:space="preserve"> </w:t>
      </w:r>
      <w:r w:rsidRPr="00B139BB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>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«Обучение письменному высказыванию на уроках английского языка» (руководитель Кладова И.С.)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624C">
        <w:rPr>
          <w:rFonts w:ascii="Times New Roman" w:hAnsi="Times New Roman" w:cs="Times New Roman"/>
          <w:sz w:val="24"/>
          <w:szCs w:val="24"/>
        </w:rPr>
        <w:t xml:space="preserve"> </w:t>
      </w:r>
      <w:r w:rsidRPr="00B139BB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>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«Обучение английскому языку в школе 1 ступени» (руководитель Трофимова Е.Р.)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624C">
        <w:rPr>
          <w:rFonts w:ascii="Times New Roman" w:hAnsi="Times New Roman" w:cs="Times New Roman"/>
          <w:sz w:val="24"/>
          <w:szCs w:val="24"/>
        </w:rPr>
        <w:t xml:space="preserve"> </w:t>
      </w:r>
      <w:r w:rsidRPr="00B139BB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 w:rsidRPr="00B139BB">
        <w:rPr>
          <w:rFonts w:ascii="Times New Roman" w:eastAsia="Times New Roman" w:hAnsi="Times New Roman" w:cs="Times New Roman"/>
          <w:sz w:val="24"/>
          <w:szCs w:val="24"/>
        </w:rPr>
        <w:t>Гаврилова О.Е.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«Федеральный государственный образовательный стандарт: завтра начинается сегодня» (руководитель Баяндина Е.С.)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>«Использование информационно-коммуникационных технологий в преподавании географии»</w:t>
      </w:r>
      <w:r>
        <w:rPr>
          <w:rFonts w:ascii="Times New Roman" w:eastAsia="Times New Roman" w:hAnsi="Times New Roman" w:cs="Times New Roman"/>
          <w:sz w:val="24"/>
          <w:szCs w:val="24"/>
        </w:rPr>
        <w:t>-учитель географии Гамоля Г.А.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«Экскурсионное краеведение»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6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географии Гамоля Г.А.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>«Методическая готовность учителя географии  к введению ФГОС ООО»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6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географии Гамоля Г.А.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 xml:space="preserve">Творческая лаборатория «Организация учебно-исследовательской деятельности учащихся в условиях ФГОС»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6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географии Гамоля Г.А.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F2A">
        <w:rPr>
          <w:rFonts w:ascii="Times New Roman" w:eastAsia="Times New Roman" w:hAnsi="Times New Roman" w:cs="Times New Roman"/>
          <w:sz w:val="24"/>
          <w:szCs w:val="24"/>
        </w:rPr>
        <w:t>"ИКТ в преподавании географии"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6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географии Гамоля Г.А.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«Формирование читательской компетентности учащихся в условиях реализации ФГОС НОО»-</w:t>
      </w:r>
      <w:r w:rsidRPr="0087624C">
        <w:rPr>
          <w:rFonts w:ascii="Times New Roman" w:hAnsi="Times New Roman" w:cs="Times New Roman"/>
          <w:sz w:val="24"/>
          <w:szCs w:val="24"/>
        </w:rPr>
        <w:t xml:space="preserve"> учитель  начальных классов </w:t>
      </w:r>
      <w:r w:rsidRPr="0087624C">
        <w:rPr>
          <w:rFonts w:ascii="Times New Roman" w:eastAsia="Times New Roman" w:hAnsi="Times New Roman" w:cs="Times New Roman"/>
          <w:sz w:val="24"/>
          <w:szCs w:val="24"/>
        </w:rPr>
        <w:t>Бойко Н.В.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624C">
        <w:rPr>
          <w:rFonts w:ascii="Times New Roman" w:eastAsia="Times New Roman" w:hAnsi="Times New Roman" w:cs="Times New Roman"/>
          <w:sz w:val="24"/>
          <w:szCs w:val="24"/>
        </w:rPr>
        <w:t>Творческая лаборатория «Моделирование современного урока с применением технологий деятельностного метода"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-учителя начальных классов </w:t>
      </w:r>
      <w:r w:rsidRPr="0087624C">
        <w:rPr>
          <w:rFonts w:ascii="Times New Roman" w:eastAsia="Times New Roman" w:hAnsi="Times New Roman" w:cs="Times New Roman"/>
          <w:sz w:val="24"/>
          <w:szCs w:val="24"/>
        </w:rPr>
        <w:t>Хомякова А.В., Вавилина О.Л.</w:t>
      </w:r>
    </w:p>
    <w:p w:rsidR="007C6D32" w:rsidRPr="00D95F2A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F2A">
        <w:rPr>
          <w:rFonts w:ascii="Times New Roman" w:eastAsia="Times New Roman" w:hAnsi="Times New Roman" w:cs="Times New Roman"/>
          <w:sz w:val="24"/>
          <w:szCs w:val="24"/>
        </w:rPr>
        <w:t>Творческая лаборатория  «Организация работы  с талантливыми  детьми  и  их  участие  в олимпиаде  по  предмету  «Физическая культура»-</w:t>
      </w:r>
      <w:r w:rsidRPr="00D95F2A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</w:t>
      </w:r>
      <w:r w:rsidRPr="00D95F2A">
        <w:rPr>
          <w:rFonts w:ascii="Times New Roman" w:eastAsia="Times New Roman" w:hAnsi="Times New Roman" w:cs="Times New Roman"/>
          <w:sz w:val="24"/>
          <w:szCs w:val="24"/>
        </w:rPr>
        <w:t>Кузнецова Е.А.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F2A">
        <w:rPr>
          <w:rFonts w:ascii="Times New Roman" w:eastAsia="Times New Roman" w:hAnsi="Times New Roman" w:cs="Times New Roman"/>
          <w:sz w:val="24"/>
          <w:szCs w:val="24"/>
        </w:rPr>
        <w:t>Педагогическая мастерская «Использование современных инновационных технологий в начальной школе как средство повышения качества образования»-</w:t>
      </w:r>
      <w:r w:rsidRPr="00D95F2A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r w:rsidRPr="00D95F2A">
        <w:rPr>
          <w:rFonts w:ascii="Times New Roman" w:eastAsia="Times New Roman" w:hAnsi="Times New Roman" w:cs="Times New Roman"/>
          <w:sz w:val="24"/>
          <w:szCs w:val="24"/>
        </w:rPr>
        <w:t>Шаламова Любовь Павловна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6DF3">
        <w:rPr>
          <w:rFonts w:ascii="Times New Roman" w:eastAsia="Times New Roman" w:hAnsi="Times New Roman" w:cs="Times New Roman"/>
          <w:sz w:val="24"/>
          <w:szCs w:val="24"/>
        </w:rPr>
        <w:t xml:space="preserve">Творческая лаборатория "Демонстрация опытов на уроке физики"  </w:t>
      </w:r>
      <w:r>
        <w:rPr>
          <w:rFonts w:ascii="Times New Roman" w:eastAsia="Times New Roman" w:hAnsi="Times New Roman" w:cs="Times New Roman"/>
          <w:sz w:val="24"/>
          <w:szCs w:val="24"/>
        </w:rPr>
        <w:t>-учитель физики Еременко Н.Е.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6DF3">
        <w:rPr>
          <w:rFonts w:ascii="Times New Roman" w:eastAsia="Times New Roman" w:hAnsi="Times New Roman" w:cs="Times New Roman"/>
          <w:sz w:val="24"/>
          <w:szCs w:val="24"/>
        </w:rPr>
        <w:t xml:space="preserve">Творческая лаборатория </w:t>
      </w:r>
      <w:r w:rsidRPr="00C13F80">
        <w:rPr>
          <w:rFonts w:ascii="Times New Roman" w:eastAsia="Times New Roman" w:hAnsi="Times New Roman" w:cs="Times New Roman"/>
          <w:sz w:val="24"/>
          <w:szCs w:val="24"/>
        </w:rPr>
        <w:t>"Проведение проблемных опытов по химии"</w:t>
      </w:r>
      <w:r>
        <w:rPr>
          <w:rFonts w:ascii="Times New Roman" w:eastAsia="Times New Roman" w:hAnsi="Times New Roman" w:cs="Times New Roman"/>
          <w:sz w:val="24"/>
          <w:szCs w:val="24"/>
        </w:rPr>
        <w:t>-учитель химии Аксентьева С.Ю.</w:t>
      </w:r>
    </w:p>
    <w:p w:rsidR="007C6D32" w:rsidRPr="00EC0BF1" w:rsidRDefault="007C6D32" w:rsidP="007C6D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BF1">
        <w:rPr>
          <w:rFonts w:ascii="Times New Roman" w:hAnsi="Times New Roman" w:cs="Times New Roman"/>
          <w:b/>
          <w:sz w:val="24"/>
          <w:szCs w:val="24"/>
          <w:u w:val="single"/>
        </w:rPr>
        <w:t>Учителя школы №12-  активные участники конкурсов различного уровня:</w:t>
      </w:r>
    </w:p>
    <w:p w:rsidR="007C6D32" w:rsidRPr="00141690" w:rsidRDefault="007C6D32" w:rsidP="007C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32" w:rsidRPr="00B01467" w:rsidRDefault="007C6D32" w:rsidP="007C6D3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кабинетов на звание «Образцовый» - Нуриахметова Р.М., Гамоля Г.А., Шипицина Т.Г.</w:t>
      </w:r>
    </w:p>
    <w:p w:rsidR="007C6D32" w:rsidRPr="009A275C" w:rsidRDefault="007C6D32" w:rsidP="007C6D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75C">
        <w:rPr>
          <w:rFonts w:ascii="Times New Roman" w:hAnsi="Times New Roman" w:cs="Times New Roman"/>
          <w:b/>
          <w:sz w:val="24"/>
          <w:szCs w:val="24"/>
          <w:u w:val="single"/>
        </w:rPr>
        <w:t>В 2015- 2016уч. г. учителя прошли курсовую подготовку по ФГОС ООО:</w:t>
      </w:r>
    </w:p>
    <w:p w:rsidR="007C6D32" w:rsidRPr="007274F3" w:rsidRDefault="007C6D32" w:rsidP="007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4F3">
        <w:rPr>
          <w:rFonts w:ascii="Times New Roman" w:hAnsi="Times New Roman" w:cs="Times New Roman"/>
          <w:sz w:val="24"/>
          <w:szCs w:val="24"/>
        </w:rPr>
        <w:t>«Диагностика и формирование  УУД в начальной школе»- учитель начальных классов ЛазаренкоО.В.</w:t>
      </w:r>
    </w:p>
    <w:p w:rsidR="007C6D32" w:rsidRDefault="007C6D32" w:rsidP="007C6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274F3">
        <w:rPr>
          <w:rFonts w:ascii="Times New Roman" w:hAnsi="Times New Roman" w:cs="Times New Roman"/>
          <w:sz w:val="24"/>
          <w:szCs w:val="24"/>
        </w:rPr>
        <w:t>Подготовка экспертов для метапредметных испытаний в основной школе</w:t>
      </w:r>
      <w:r>
        <w:rPr>
          <w:rFonts w:ascii="Times New Roman" w:hAnsi="Times New Roman" w:cs="Times New Roman"/>
          <w:sz w:val="24"/>
          <w:szCs w:val="24"/>
        </w:rPr>
        <w:t>»-</w:t>
      </w:r>
      <w:r w:rsidRPr="00727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химии Аксентьева С.Ю.</w:t>
      </w:r>
    </w:p>
    <w:p w:rsidR="007C6D32" w:rsidRDefault="007C6D32" w:rsidP="007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74F3">
        <w:rPr>
          <w:rFonts w:ascii="Times New Roman" w:hAnsi="Times New Roman" w:cs="Times New Roman"/>
          <w:sz w:val="24"/>
          <w:szCs w:val="24"/>
        </w:rPr>
        <w:t>Подготовка членов региональных предметных комиссий по проверке выполнен</w:t>
      </w:r>
      <w:r>
        <w:rPr>
          <w:rFonts w:ascii="Times New Roman" w:hAnsi="Times New Roman" w:cs="Times New Roman"/>
          <w:sz w:val="24"/>
          <w:szCs w:val="24"/>
        </w:rPr>
        <w:t>ия заданий с развернутым ответо</w:t>
      </w:r>
      <w:r w:rsidRPr="007274F3">
        <w:rPr>
          <w:rFonts w:ascii="Times New Roman" w:hAnsi="Times New Roman" w:cs="Times New Roman"/>
          <w:sz w:val="24"/>
          <w:szCs w:val="24"/>
        </w:rPr>
        <w:t>м в экзаменационных работах ГИА-9 по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  основного общего образования»-</w:t>
      </w:r>
      <w:r w:rsidRPr="009A275C">
        <w:t xml:space="preserve"> </w:t>
      </w:r>
      <w:r w:rsidRPr="009A275C">
        <w:rPr>
          <w:rFonts w:ascii="Times New Roman" w:hAnsi="Times New Roman" w:cs="Times New Roman"/>
          <w:sz w:val="24"/>
          <w:szCs w:val="24"/>
        </w:rPr>
        <w:t>Позднышева М.С., Дягилева И.А.</w:t>
      </w:r>
    </w:p>
    <w:p w:rsidR="007C6D32" w:rsidRDefault="007C6D32" w:rsidP="007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5C">
        <w:rPr>
          <w:rFonts w:ascii="Times New Roman" w:hAnsi="Times New Roman" w:cs="Times New Roman"/>
          <w:sz w:val="24"/>
          <w:szCs w:val="24"/>
        </w:rPr>
        <w:t>«Практика организации инклюзивного образования в условиях внедре</w:t>
      </w:r>
      <w:r>
        <w:rPr>
          <w:rFonts w:ascii="Times New Roman" w:hAnsi="Times New Roman" w:cs="Times New Roman"/>
          <w:sz w:val="24"/>
          <w:szCs w:val="24"/>
        </w:rPr>
        <w:t>ния ФГОС НОО обучающихся с ОВЗ»-учитель Баяндина Е.С.</w:t>
      </w:r>
    </w:p>
    <w:p w:rsidR="007C6D32" w:rsidRDefault="007C6D32" w:rsidP="007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275C">
        <w:rPr>
          <w:rFonts w:ascii="Times New Roman" w:hAnsi="Times New Roman" w:cs="Times New Roman"/>
          <w:sz w:val="24"/>
          <w:szCs w:val="24"/>
        </w:rPr>
        <w:t>Русский язык. Общая грамотност</w:t>
      </w:r>
      <w:r>
        <w:rPr>
          <w:rFonts w:ascii="Times New Roman" w:hAnsi="Times New Roman" w:cs="Times New Roman"/>
          <w:sz w:val="24"/>
          <w:szCs w:val="24"/>
        </w:rPr>
        <w:t>ь учащихся образовательных школ»-Скопина О.В.</w:t>
      </w:r>
    </w:p>
    <w:p w:rsidR="007C6D32" w:rsidRDefault="007C6D32" w:rsidP="007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«Менеджмент в образовании»-Скопина О.В., Баяндина Е.С.</w:t>
      </w:r>
    </w:p>
    <w:p w:rsidR="007C6D32" w:rsidRDefault="007C6D32" w:rsidP="007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5C">
        <w:rPr>
          <w:rFonts w:ascii="Times New Roman" w:hAnsi="Times New Roman" w:cs="Times New Roman"/>
          <w:sz w:val="24"/>
          <w:szCs w:val="24"/>
        </w:rPr>
        <w:t>«Проектирование адаптированных образовательных программ в соответствии с требованиями ФГОС НОО обучающихся с ОВЗ»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275C">
        <w:t xml:space="preserve"> </w:t>
      </w:r>
      <w:r w:rsidRPr="009A275C">
        <w:rPr>
          <w:rFonts w:ascii="Times New Roman" w:hAnsi="Times New Roman" w:cs="Times New Roman"/>
          <w:sz w:val="24"/>
          <w:szCs w:val="24"/>
        </w:rPr>
        <w:t>Баяндина Е.С., Шаламова Л.П.</w:t>
      </w:r>
    </w:p>
    <w:p w:rsidR="007C6D32" w:rsidRDefault="007C6D32" w:rsidP="007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5C">
        <w:rPr>
          <w:rFonts w:ascii="Times New Roman" w:hAnsi="Times New Roman" w:cs="Times New Roman"/>
          <w:sz w:val="24"/>
          <w:szCs w:val="24"/>
        </w:rPr>
        <w:t>«Организационно-содержательное и нормативное обеспечение организации и проведения государственной итоговой аттестации по программам основного общего и среднего общего образования на институциональном уровне»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2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Скопина О.В.</w:t>
      </w:r>
    </w:p>
    <w:p w:rsidR="007C6D32" w:rsidRDefault="007C6D32" w:rsidP="007C6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EC">
        <w:rPr>
          <w:rFonts w:ascii="Times New Roman" w:hAnsi="Times New Roman" w:cs="Times New Roman"/>
          <w:sz w:val="24"/>
          <w:szCs w:val="24"/>
        </w:rPr>
        <w:t>Таким образом, подводя итоги 2015-2016 учебного года работы по введению ФГОС ООО, можно отметить следующее.</w:t>
      </w:r>
    </w:p>
    <w:p w:rsidR="007C6D32" w:rsidRDefault="007C6D32" w:rsidP="007C6D3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Повысилась активность педагогов – участников  проекта с 20 до 42% ( участие в семинарах, конференциях, публикация опыта)</w:t>
      </w:r>
    </w:p>
    <w:p w:rsidR="007C6D32" w:rsidRDefault="007C6D32" w:rsidP="007C6D3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Увеличился банк проектов уроков постановки учебной задачи, системно-деятельностной направленности, разработаны программы внеурочной деятельности, созданы методические рекомендации по формированию и развитию познавательных УУД</w:t>
      </w:r>
    </w:p>
    <w:p w:rsidR="007C6D32" w:rsidRDefault="007C6D32" w:rsidP="007C6D3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Повысилось качество обучения до</w:t>
      </w:r>
      <w:r w:rsidR="006E04EC">
        <w:rPr>
          <w:rFonts w:ascii="Times New Roman" w:hAnsi="Times New Roman"/>
          <w:sz w:val="24"/>
          <w:szCs w:val="24"/>
        </w:rPr>
        <w:t xml:space="preserve"> 39,96 %</w:t>
      </w:r>
    </w:p>
    <w:p w:rsidR="007C6D32" w:rsidRDefault="007C6D32" w:rsidP="007C6D3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Проектируя  урок, учителя отдают предпочтение деятельностным методам и приемам работы с учащимися (работа в парах, группах, включение заданий проблемного характера)</w:t>
      </w:r>
    </w:p>
    <w:p w:rsidR="007C6D32" w:rsidRDefault="007C6D32" w:rsidP="007C6D3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Повысилась активность учащихся:</w:t>
      </w:r>
    </w:p>
    <w:p w:rsidR="007C6D32" w:rsidRDefault="007C6D32" w:rsidP="007C6D3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90 % посещение внеурочных занятий</w:t>
      </w:r>
    </w:p>
    <w:p w:rsidR="007C6D32" w:rsidRDefault="007C6D32" w:rsidP="007C6D3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60 % участие в конкурсах различного уровня</w:t>
      </w:r>
    </w:p>
    <w:p w:rsidR="000C4F49" w:rsidRPr="00A336DD" w:rsidRDefault="000C4F49" w:rsidP="00F863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777D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AB3CEE">
        <w:rPr>
          <w:rFonts w:ascii="Times New Roman" w:hAnsi="Times New Roman" w:cs="Times New Roman"/>
          <w:b/>
          <w:sz w:val="24"/>
          <w:szCs w:val="24"/>
        </w:rPr>
        <w:t>2.6.Качество учебно-методического  обеспечения, библиотечно-информационного обеспечения.</w:t>
      </w:r>
    </w:p>
    <w:tbl>
      <w:tblPr>
        <w:tblW w:w="9222" w:type="dxa"/>
        <w:tblInd w:w="100" w:type="dxa"/>
        <w:tblLook w:val="04A0"/>
      </w:tblPr>
      <w:tblGrid>
        <w:gridCol w:w="9222"/>
      </w:tblGrid>
      <w:tr w:rsidR="00FF13B5" w:rsidRPr="000E682D" w:rsidTr="0032601D">
        <w:trPr>
          <w:trHeight w:val="360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9" w:rsidRDefault="00A74FB1" w:rsidP="00A7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2216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Общий фонд библиотеки составляет </w:t>
            </w:r>
            <w:r w:rsidR="00E33F9A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15532 </w:t>
            </w:r>
            <w:r w:rsidR="00A92216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экземпляров,  в том числе учебников </w:t>
            </w:r>
            <w:r w:rsidR="00E33F9A"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6283</w:t>
            </w:r>
            <w:r w:rsidR="00A92216"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="00A92216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кземпляров, художественной </w:t>
            </w:r>
            <w:r w:rsidR="00E33F9A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5103, методической литературы – 4146 </w:t>
            </w:r>
            <w:r w:rsidR="00A92216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экземпляра. Создан фонд наглядных средств обучения: видеокассеты, </w:t>
            </w:r>
            <w:r w:rsidR="00A92216" w:rsidRPr="00E3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A92216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 диски (более 500 экземпляров). </w:t>
            </w:r>
            <w:r w:rsidR="00AB3CEE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 </w:t>
            </w:r>
            <w:r w:rsidR="00430B26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 на 1 и  2  уровнях </w:t>
            </w:r>
            <w:r w:rsidR="000D43A9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100%,  но требует обновления в соответствии с  Федеральным перечнем</w:t>
            </w:r>
            <w:r w:rsidR="003D32B1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</w:t>
            </w:r>
            <w:r w:rsidR="000D43A9" w:rsidRPr="00E33F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1C19" w:rsidRPr="000E682D" w:rsidRDefault="00A74FB1" w:rsidP="0045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82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457178" w:rsidRPr="00FF13B5" w:rsidTr="007C62CB">
        <w:trPr>
          <w:trHeight w:val="360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178" w:rsidRDefault="00457178" w:rsidP="007C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5B8">
              <w:rPr>
                <w:rFonts w:ascii="Times New Roman" w:hAnsi="Times New Roman" w:cs="Times New Roman"/>
                <w:b/>
                <w:sz w:val="24"/>
                <w:szCs w:val="24"/>
              </w:rPr>
              <w:t>.7.Материально-техническая база.</w:t>
            </w:r>
            <w:r w:rsidRPr="007A3A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57178" w:rsidRDefault="00457178" w:rsidP="007C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3A16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осуществляется в 3-х этажном здании,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ассчитанном на 960 мест. </w:t>
            </w:r>
            <w:r w:rsidRPr="007A3A1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спортивная площадка</w:t>
            </w:r>
            <w:r w:rsidRPr="007A3A16">
              <w:rPr>
                <w:rFonts w:ascii="Times New Roman" w:hAnsi="Times New Roman" w:cs="Times New Roman"/>
                <w:sz w:val="24"/>
                <w:szCs w:val="24"/>
              </w:rPr>
              <w:t>,  2 спортивных зала, 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столовая, информационный класс</w:t>
            </w:r>
            <w:r w:rsidRPr="007A3A16">
              <w:rPr>
                <w:rFonts w:ascii="Times New Roman" w:hAnsi="Times New Roman" w:cs="Times New Roman"/>
                <w:sz w:val="24"/>
                <w:szCs w:val="24"/>
              </w:rPr>
              <w:t xml:space="preserve"> (25 компьютеров, есть выход в Интернет), музей, столярная, слесарная и швейная мастерские, медицинский кабинет.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учебных кабинетов</w:t>
            </w:r>
            <w:r w:rsidRPr="007A3A16">
              <w:rPr>
                <w:rFonts w:ascii="Times New Roman" w:hAnsi="Times New Roman" w:cs="Times New Roman"/>
                <w:sz w:val="24"/>
                <w:szCs w:val="24"/>
              </w:rPr>
              <w:t>, 4 из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имеют звание «Образцовый», оборудованы  современными средствами обучения. В каждом  кабинете имеется комплект компьютерной техники (компьютер, принтер).  9 кабинетов  оборудованы интерактивными досками,  в 12 кабинетах  находятся экраны и проекторы. Выход в сеть Интернет имеется во всех кабинетах.</w:t>
            </w:r>
          </w:p>
          <w:p w:rsidR="00457178" w:rsidRPr="00036053" w:rsidRDefault="00457178" w:rsidP="007C6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За  2015-2016 учебный год  школой приобретены: 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мебель (столы ученические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ученический-30 шт., 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столы письменные-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шкафы-20шт., тумба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стационарная -3 шт.)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 струйный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шт, музыкальный центр-1 шт.</w:t>
            </w:r>
            <w:r w:rsidRPr="00910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7178" w:rsidRPr="007A3A16" w:rsidRDefault="00457178" w:rsidP="00457178">
      <w:pPr>
        <w:pStyle w:val="a7"/>
        <w:ind w:firstLine="720"/>
        <w:jc w:val="both"/>
        <w:rPr>
          <w:color w:val="000000"/>
          <w:sz w:val="24"/>
          <w:szCs w:val="24"/>
        </w:rPr>
      </w:pPr>
      <w:r w:rsidRPr="007A3A16">
        <w:rPr>
          <w:color w:val="000000"/>
          <w:sz w:val="24"/>
          <w:szCs w:val="24"/>
        </w:rPr>
        <w:lastRenderedPageBreak/>
        <w:t>Ч</w:t>
      </w:r>
      <w:r>
        <w:rPr>
          <w:color w:val="000000"/>
          <w:sz w:val="24"/>
          <w:szCs w:val="24"/>
        </w:rPr>
        <w:t>тобы в полной мере реализовать П</w:t>
      </w:r>
      <w:r w:rsidRPr="007A3A16">
        <w:rPr>
          <w:color w:val="000000"/>
          <w:sz w:val="24"/>
          <w:szCs w:val="24"/>
        </w:rPr>
        <w:t>рограмму развития школы, необходимо продолжать обновлять спортивное оборудование, оснастить  кабинеты физики, химии специальным оборудованием,  оборудовать 1 лингафонный кабинет и кабинет ОБЖ, приобрести  современное оборудование для издания школьной газеты. Для модернизации учебных классов необходима школьная мебель.</w:t>
      </w:r>
    </w:p>
    <w:p w:rsidR="00457178" w:rsidRDefault="00457178" w:rsidP="00457178">
      <w:pPr>
        <w:pStyle w:val="a7"/>
        <w:ind w:firstLine="720"/>
        <w:jc w:val="both"/>
        <w:rPr>
          <w:color w:val="000000"/>
          <w:sz w:val="24"/>
          <w:szCs w:val="24"/>
        </w:rPr>
      </w:pPr>
      <w:r w:rsidRPr="007A3A16">
        <w:rPr>
          <w:color w:val="000000"/>
          <w:sz w:val="24"/>
          <w:szCs w:val="24"/>
        </w:rPr>
        <w:t>Таким образом,  одной  из приоритетных  задач развития школы становится обновление ресурсной базы школы.</w:t>
      </w:r>
    </w:p>
    <w:p w:rsidR="00457178" w:rsidRDefault="00457178" w:rsidP="007A3A16">
      <w:pPr>
        <w:pStyle w:val="a7"/>
        <w:ind w:firstLine="720"/>
        <w:jc w:val="both"/>
        <w:rPr>
          <w:color w:val="000000"/>
          <w:sz w:val="24"/>
          <w:szCs w:val="24"/>
        </w:rPr>
      </w:pPr>
    </w:p>
    <w:p w:rsidR="0042777D" w:rsidRDefault="0042777D" w:rsidP="0042777D">
      <w:pPr>
        <w:rPr>
          <w:rFonts w:ascii="Times New Roman" w:hAnsi="Times New Roman" w:cs="Times New Roman"/>
          <w:b/>
          <w:sz w:val="24"/>
          <w:szCs w:val="24"/>
        </w:rPr>
      </w:pPr>
      <w:r w:rsidRPr="00FF75B8">
        <w:rPr>
          <w:rFonts w:ascii="Times New Roman" w:hAnsi="Times New Roman" w:cs="Times New Roman"/>
          <w:b/>
          <w:sz w:val="24"/>
          <w:szCs w:val="24"/>
        </w:rPr>
        <w:t>2.8.Внутренняя система оценки качества образования.</w:t>
      </w:r>
    </w:p>
    <w:p w:rsidR="004764AF" w:rsidRDefault="002028D9" w:rsidP="0020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18DE" w:rsidRPr="008018DE">
        <w:rPr>
          <w:rFonts w:ascii="Times New Roman" w:hAnsi="Times New Roman" w:cs="Times New Roman"/>
          <w:sz w:val="24"/>
          <w:szCs w:val="24"/>
        </w:rPr>
        <w:t xml:space="preserve">Внутренняя система качества образования </w:t>
      </w:r>
      <w:r w:rsidR="008018DE">
        <w:rPr>
          <w:rFonts w:ascii="Times New Roman" w:hAnsi="Times New Roman" w:cs="Times New Roman"/>
          <w:sz w:val="24"/>
          <w:szCs w:val="24"/>
        </w:rPr>
        <w:t xml:space="preserve">МАОУ СОШ №12 осуществляется на основе  Положения </w:t>
      </w:r>
      <w:r w:rsidR="009D712E">
        <w:rPr>
          <w:rFonts w:ascii="Times New Roman" w:hAnsi="Times New Roman" w:cs="Times New Roman"/>
          <w:sz w:val="24"/>
          <w:szCs w:val="24"/>
        </w:rPr>
        <w:t xml:space="preserve"> о формах,  периодичности  и порядке текущего контроля успеваемости и промежуточной аттестации обучающи</w:t>
      </w:r>
      <w:r w:rsidR="00706A54">
        <w:rPr>
          <w:rFonts w:ascii="Times New Roman" w:hAnsi="Times New Roman" w:cs="Times New Roman"/>
          <w:sz w:val="24"/>
          <w:szCs w:val="24"/>
        </w:rPr>
        <w:t xml:space="preserve">х. Положение разработано в соответствии со статьей 59 Федерального закона </w:t>
      </w:r>
      <w:r w:rsidR="00900F4D">
        <w:rPr>
          <w:rFonts w:ascii="Times New Roman" w:hAnsi="Times New Roman" w:cs="Times New Roman"/>
          <w:sz w:val="24"/>
          <w:szCs w:val="24"/>
        </w:rPr>
        <w:t>«</w:t>
      </w:r>
      <w:r w:rsidR="008708FB">
        <w:rPr>
          <w:rFonts w:ascii="Times New Roman" w:hAnsi="Times New Roman" w:cs="Times New Roman"/>
          <w:sz w:val="24"/>
          <w:szCs w:val="24"/>
        </w:rPr>
        <w:t>Об о</w:t>
      </w:r>
      <w:r w:rsidR="00900F4D">
        <w:rPr>
          <w:rFonts w:ascii="Times New Roman" w:hAnsi="Times New Roman" w:cs="Times New Roman"/>
          <w:sz w:val="24"/>
          <w:szCs w:val="24"/>
        </w:rPr>
        <w:t>бразовании</w:t>
      </w:r>
      <w:r w:rsidR="008708FB">
        <w:rPr>
          <w:rFonts w:ascii="Times New Roman" w:hAnsi="Times New Roman" w:cs="Times New Roman"/>
          <w:sz w:val="24"/>
          <w:szCs w:val="24"/>
        </w:rPr>
        <w:t xml:space="preserve"> в РФ</w:t>
      </w:r>
      <w:r w:rsidR="00900F4D">
        <w:rPr>
          <w:rFonts w:ascii="Times New Roman" w:hAnsi="Times New Roman" w:cs="Times New Roman"/>
          <w:sz w:val="24"/>
          <w:szCs w:val="24"/>
        </w:rPr>
        <w:t>»</w:t>
      </w:r>
      <w:r w:rsidR="008708FB">
        <w:rPr>
          <w:rFonts w:ascii="Times New Roman" w:hAnsi="Times New Roman" w:cs="Times New Roman"/>
          <w:sz w:val="24"/>
          <w:szCs w:val="24"/>
        </w:rPr>
        <w:t>№  273-ФЗ от 29.12.2012 года</w:t>
      </w:r>
      <w:r w:rsidR="00D25E23">
        <w:rPr>
          <w:rFonts w:ascii="Times New Roman" w:hAnsi="Times New Roman" w:cs="Times New Roman"/>
          <w:sz w:val="24"/>
          <w:szCs w:val="24"/>
        </w:rPr>
        <w:t>,</w:t>
      </w:r>
      <w:r w:rsidR="00B13F2F">
        <w:rPr>
          <w:rFonts w:ascii="Times New Roman" w:hAnsi="Times New Roman" w:cs="Times New Roman"/>
          <w:sz w:val="24"/>
          <w:szCs w:val="24"/>
        </w:rPr>
        <w:t xml:space="preserve"> с Порядком организации и осуществления образовательной деятельности по образовательным программам начального, основного общего и среднего общего образования, утвержденным Приказом Минобрнауки от  30.08.2013 № 1015, Уставом школы и регламентирует содержание, определяет участников, сроки, формы, периодичность </w:t>
      </w:r>
      <w:r w:rsidR="005526F3">
        <w:rPr>
          <w:rFonts w:ascii="Times New Roman" w:hAnsi="Times New Roman" w:cs="Times New Roman"/>
          <w:sz w:val="24"/>
          <w:szCs w:val="24"/>
        </w:rPr>
        <w:t>и порядок текущего контроля, успеваемости и промежуточной аттестации обучающихся  МАОУ СОШ №12.</w:t>
      </w:r>
    </w:p>
    <w:p w:rsidR="00216322" w:rsidRDefault="002028D9" w:rsidP="0020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26F3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B0168B">
        <w:rPr>
          <w:rFonts w:ascii="Times New Roman" w:hAnsi="Times New Roman" w:cs="Times New Roman"/>
          <w:sz w:val="24"/>
          <w:szCs w:val="24"/>
        </w:rPr>
        <w:t xml:space="preserve">проводится с целью систематического контроля уровня освоения обучающимися тем, разделов учебных программ, прочности формируемых  знаний и умений, универсальных учебных действий, ценностных ориентации, а также носит мотивационный характер. Текущий контроль успеваемости включает поурочное и рубежное </w:t>
      </w:r>
      <w:r w:rsidR="00FE606C">
        <w:rPr>
          <w:rFonts w:ascii="Times New Roman" w:hAnsi="Times New Roman" w:cs="Times New Roman"/>
          <w:sz w:val="24"/>
          <w:szCs w:val="24"/>
        </w:rPr>
        <w:t xml:space="preserve">(входное, </w:t>
      </w:r>
      <w:r w:rsidR="00E02BB9">
        <w:rPr>
          <w:rFonts w:ascii="Times New Roman" w:hAnsi="Times New Roman" w:cs="Times New Roman"/>
          <w:sz w:val="24"/>
          <w:szCs w:val="24"/>
        </w:rPr>
        <w:t xml:space="preserve">полугодовое, годовое) оценивание результатов обучения  учащихся </w:t>
      </w:r>
      <w:r w:rsidR="00EC6849">
        <w:rPr>
          <w:rFonts w:ascii="Times New Roman" w:hAnsi="Times New Roman" w:cs="Times New Roman"/>
          <w:sz w:val="24"/>
          <w:szCs w:val="24"/>
        </w:rPr>
        <w:t>2-9</w:t>
      </w:r>
      <w:r w:rsidR="005544DC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216322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проводится на двух уровнях: на уровне учителя,</w:t>
      </w:r>
      <w:r w:rsidR="00816172">
        <w:rPr>
          <w:rFonts w:ascii="Times New Roman" w:hAnsi="Times New Roman" w:cs="Times New Roman"/>
          <w:sz w:val="24"/>
          <w:szCs w:val="24"/>
        </w:rPr>
        <w:t xml:space="preserve"> на уровне ШМО,</w:t>
      </w:r>
      <w:r w:rsidR="00216322">
        <w:rPr>
          <w:rFonts w:ascii="Times New Roman" w:hAnsi="Times New Roman" w:cs="Times New Roman"/>
          <w:sz w:val="24"/>
          <w:szCs w:val="24"/>
        </w:rPr>
        <w:t xml:space="preserve"> на уровне администрации.     </w:t>
      </w:r>
    </w:p>
    <w:p w:rsidR="004220D5" w:rsidRPr="004220D5" w:rsidRDefault="004220D5" w:rsidP="004220D5">
      <w:pPr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b/>
          <w:sz w:val="24"/>
          <w:szCs w:val="24"/>
          <w:lang w:eastAsia="zh-CN"/>
        </w:rPr>
        <w:t>5. Социальная активность и внешние связи учреждения.</w:t>
      </w: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color w:val="333333"/>
          <w:sz w:val="24"/>
          <w:szCs w:val="24"/>
        </w:rPr>
        <w:t xml:space="preserve">    </w:t>
      </w:r>
      <w:r w:rsidRPr="004220D5">
        <w:rPr>
          <w:rFonts w:ascii="Times New Roman" w:eastAsia="Times New Roman" w:hAnsi="Times New Roman"/>
          <w:color w:val="000000"/>
          <w:sz w:val="24"/>
          <w:szCs w:val="24"/>
        </w:rPr>
        <w:t xml:space="preserve">В микрорайоне школы (локальном социуме) находятся учреждения культуры, дополнительного образования (СЮН, ДДЮТиЭ, Центральная детская библиотека, ДДЮТ, ЦДЮНТТ), поэтому учащиеся имеют возможность посещать кружки, секции, межпредметные курсы по выбору перечисленных выше учреждений – полноправных субъектов воспитания учащихся. </w:t>
      </w:r>
    </w:p>
    <w:p w:rsidR="004220D5" w:rsidRPr="004220D5" w:rsidRDefault="004220D5" w:rsidP="004220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Важный ресурс школы – педагоги дополнительного образования, в число которых  входят как учителя школы, так и педагоги, привлеченные из учреждений дополнительного образования города. Растет охват учащихся дополнительным образованием (93,6% - 94,8%-100%). </w:t>
      </w:r>
    </w:p>
    <w:p w:rsidR="004220D5" w:rsidRPr="004220D5" w:rsidRDefault="004220D5" w:rsidP="00422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В течение последних 3-х лет дополнительное образование в школе  представлено в различных формах: </w:t>
      </w: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1379"/>
        <w:gridCol w:w="1932"/>
        <w:gridCol w:w="2266"/>
        <w:gridCol w:w="2266"/>
      </w:tblGrid>
      <w:tr w:rsidR="004220D5" w:rsidRPr="004220D5" w:rsidTr="00C5249F">
        <w:trPr>
          <w:trHeight w:val="11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 учащихся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Учащихся, занятых в кружках и секциях УДО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Доля учащихся, занятых в кружках и секциях ДО на базе 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Доля учащихся, занятых в кружках и секциях на базе УДО</w:t>
            </w:r>
          </w:p>
        </w:tc>
      </w:tr>
      <w:tr w:rsidR="004220D5" w:rsidRPr="004220D5" w:rsidTr="00C5249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485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93,6%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348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67,5%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137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26,2%</w:t>
            </w:r>
          </w:p>
        </w:tc>
      </w:tr>
      <w:tr w:rsidR="004220D5" w:rsidRPr="004220D5" w:rsidTr="00C5249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499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94,8%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356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143 человека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27%</w:t>
            </w:r>
          </w:p>
        </w:tc>
      </w:tr>
      <w:tr w:rsidR="004220D5" w:rsidRPr="004220D5" w:rsidTr="00C5249F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2015-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575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422 человека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74,2%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 человека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27%</w:t>
            </w:r>
          </w:p>
        </w:tc>
      </w:tr>
    </w:tbl>
    <w:p w:rsidR="004220D5" w:rsidRPr="004220D5" w:rsidRDefault="004220D5" w:rsidP="00422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>Из таблицы видно, что в 2015-2016 учебном году наблюдается положительная динамика занятости учащихся в кружках и секциях ДО,   на базе ОУ и  УДО.</w:t>
      </w:r>
    </w:p>
    <w:p w:rsidR="004220D5" w:rsidRPr="004220D5" w:rsidRDefault="004220D5" w:rsidP="00422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>Занятость дополнительным образованием учащихся «Группы риска» и СОП.</w:t>
      </w:r>
    </w:p>
    <w:p w:rsidR="004220D5" w:rsidRPr="004220D5" w:rsidRDefault="004220D5" w:rsidP="00422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1889"/>
        <w:gridCol w:w="1890"/>
        <w:gridCol w:w="1889"/>
        <w:gridCol w:w="1890"/>
      </w:tblGrid>
      <w:tr w:rsidR="004220D5" w:rsidRPr="004220D5" w:rsidTr="00C5249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учащихся «Группы риска» /СОП 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Учащихся «Группы риска» /СОП, занятых в кружках и секциях УДО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Доля учащихся «Группы риска» /СОП, занятых в кружках и секциях ДО,  на базе ОУ (человек)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Доля учащихся «Группы риска» /СОП, занятых в кружках и секциях на базе УДО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(человек)</w:t>
            </w:r>
          </w:p>
        </w:tc>
      </w:tr>
      <w:tr w:rsidR="004220D5" w:rsidRPr="004220D5" w:rsidTr="00C5249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26/3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19/3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16/3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3/0</w:t>
            </w:r>
          </w:p>
        </w:tc>
      </w:tr>
      <w:tr w:rsidR="004220D5" w:rsidRPr="004220D5" w:rsidTr="00C5249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23/4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20/3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17/3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3/0</w:t>
            </w:r>
          </w:p>
        </w:tc>
      </w:tr>
      <w:tr w:rsidR="004220D5" w:rsidRPr="004220D5" w:rsidTr="00C5249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31/4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28/4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19/3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9/1</w:t>
            </w:r>
          </w:p>
        </w:tc>
      </w:tr>
    </w:tbl>
    <w:p w:rsidR="004220D5" w:rsidRPr="004220D5" w:rsidRDefault="004220D5" w:rsidP="004220D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>Из таблицы видно, что прослеживается рост количества учащихся «группы риска» и стабильность учащихся категории СОП. Так же видно, что  большинство учащихся «Группы риска» и СОП заняты в кружках и секциях дополнительного образования на базе образовательного учреждения.</w:t>
      </w:r>
    </w:p>
    <w:p w:rsidR="004220D5" w:rsidRPr="004220D5" w:rsidRDefault="004220D5" w:rsidP="004220D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 В 2015-2016 году реализуются программы дополнительного образования   Физкультурно-спортивной (31% - 32%- 52%), художественно-эстетической ( 28,3%- 26% - 36%),  и эколого-биологической  направленности (41,9% - 42%- 12%)</w:t>
      </w:r>
    </w:p>
    <w:tbl>
      <w:tblPr>
        <w:tblW w:w="7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777"/>
        <w:gridCol w:w="1985"/>
        <w:gridCol w:w="1617"/>
      </w:tblGrid>
      <w:tr w:rsidR="004220D5" w:rsidRPr="004220D5" w:rsidTr="00C5249F">
        <w:trPr>
          <w:gridAfter w:val="3"/>
          <w:wAfter w:w="5379" w:type="dxa"/>
          <w:trHeight w:val="32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Направление</w:t>
            </w:r>
          </w:p>
        </w:tc>
      </w:tr>
      <w:tr w:rsidR="004220D5" w:rsidRPr="004220D5" w:rsidTr="00C5249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5" w:rsidRPr="004220D5" w:rsidRDefault="004220D5" w:rsidP="00C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4220D5" w:rsidRPr="004220D5" w:rsidTr="00C5249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5" w:rsidRPr="004220D5" w:rsidRDefault="004220D5" w:rsidP="00C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2015-2016</w:t>
            </w:r>
          </w:p>
        </w:tc>
      </w:tr>
      <w:tr w:rsidR="004220D5" w:rsidRPr="004220D5" w:rsidTr="00C5249F">
        <w:trPr>
          <w:trHeight w:val="9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Физкультурно-спортивное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146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158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человека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294 человека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52%</w:t>
            </w:r>
          </w:p>
        </w:tc>
      </w:tr>
      <w:tr w:rsidR="004220D5" w:rsidRPr="004220D5" w:rsidTr="00C5249F">
        <w:trPr>
          <w:trHeight w:val="93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Художественно-эстетическое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137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28,3%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132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человека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211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36%</w:t>
            </w:r>
          </w:p>
        </w:tc>
      </w:tr>
      <w:tr w:rsidR="004220D5" w:rsidRPr="004220D5" w:rsidTr="00C5249F">
        <w:trPr>
          <w:trHeight w:val="96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Эколого-биологическое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 человека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209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70 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  <w:p w:rsidR="004220D5" w:rsidRPr="004220D5" w:rsidRDefault="004220D5" w:rsidP="00C52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20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12%</w:t>
            </w:r>
          </w:p>
        </w:tc>
      </w:tr>
    </w:tbl>
    <w:p w:rsidR="004220D5" w:rsidRPr="004220D5" w:rsidRDefault="004220D5" w:rsidP="004220D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>Сравнительный анализ показывает, что наибольшая занятость учащихся  физкультурно - спортивной  направленности</w:t>
      </w:r>
    </w:p>
    <w:p w:rsidR="004220D5" w:rsidRPr="004220D5" w:rsidRDefault="004220D5" w:rsidP="004220D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Прослеживается рост занятости учащихся художественно-эстетической направленности </w:t>
      </w:r>
    </w:p>
    <w:p w:rsidR="004220D5" w:rsidRPr="004220D5" w:rsidRDefault="004220D5" w:rsidP="004220D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>Наблюдается снижение занятости учащихся эколого-биологической направленности</w:t>
      </w:r>
    </w:p>
    <w:p w:rsidR="004220D5" w:rsidRPr="004220D5" w:rsidRDefault="004220D5" w:rsidP="004220D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Постепенно происходит обновление организационных форм детских объединений, расширяющее образовательное пространство школы:  волонтерское движение, благотворительные акции. Программы внеурочной деятельности взаимосвязаны с учебными программами образовательного учреждения по предметам «Технология», «Физическая культура», «Литература», </w:t>
      </w: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«География», «ИКТ», «История», «Биология». В рамках внеурочных мероприятий (в том числе выездных) осуществляется посещение театров, выставок, музеев, туристских слётов, походов  за счёт средств родителей. </w:t>
      </w:r>
    </w:p>
    <w:p w:rsidR="004220D5" w:rsidRPr="004220D5" w:rsidRDefault="004220D5" w:rsidP="00A01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</w:t>
      </w: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В 2016 году</w:t>
      </w:r>
      <w:r w:rsidRPr="004220D5">
        <w:rPr>
          <w:rFonts w:ascii="Times New Roman" w:eastAsia="Arial Unicode MS" w:hAnsi="Times New Roman"/>
          <w:sz w:val="24"/>
          <w:szCs w:val="24"/>
          <w:lang w:eastAsia="zh-CN"/>
        </w:rPr>
        <w:t xml:space="preserve"> частники  конкурса «Ученик года – 2016» защищали проекты на тему: «Я талантлив!». </w:t>
      </w: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Под руководством педагогов и родителей  учащиеся показали свои способности и таланты, выполнили творческие задания, выступили с сообщениями, приготовили презентации. </w:t>
      </w:r>
      <w:r w:rsidRPr="004220D5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Все проекты были представлены на хорошем уровне, в разных  номинациях – спорт, искусство,  наука.    </w:t>
      </w:r>
    </w:p>
    <w:p w:rsidR="004220D5" w:rsidRPr="004220D5" w:rsidRDefault="004220D5" w:rsidP="00422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   Данное мероприятие способствовало воспитанию   у учащихся степени реализации творческих возможностей, социальной активности чувства гражданственности,  любви и уважения к  себе и своей семье,  к умению раскрыть свой творческий потенциал, к повышению самооценки, к формированию  отбирать и анализировать информацию, использовать возможности информационных технологий. </w:t>
      </w:r>
    </w:p>
    <w:p w:rsidR="004220D5" w:rsidRPr="004220D5" w:rsidRDefault="004220D5" w:rsidP="00422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Социальное проектирование, участие в проектах различного уровня позволяло школьникам успешно реализоваться, адаптироваться в современной общественной ситуации школы.</w:t>
      </w:r>
    </w:p>
    <w:p w:rsidR="004220D5" w:rsidRPr="004220D5" w:rsidRDefault="004220D5" w:rsidP="004220D5">
      <w:pPr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С целью достижения высоких результатов обучения и воспитания к организации мероприятий привлекаются работники учреждений, которые находятся в микрорайоне и в городе, большая ставка делается на родителей.</w:t>
      </w:r>
    </w:p>
    <w:p w:rsidR="004220D5" w:rsidRPr="004220D5" w:rsidRDefault="004220D5" w:rsidP="004220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>Родители  интересуются делами школы, с удовольствием участвуют в школьных праздниках, экскурсиях, походах, ремонте школы. Высокий процент  (100% - 98% - 98%) по результатам диагностики</w:t>
      </w:r>
      <w:r w:rsidRPr="004220D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220D5">
        <w:rPr>
          <w:rFonts w:ascii="Times New Roman" w:eastAsia="Times New Roman" w:hAnsi="Times New Roman"/>
          <w:sz w:val="24"/>
          <w:szCs w:val="24"/>
          <w:lang w:eastAsia="zh-CN"/>
        </w:rPr>
        <w:t>«Уровень удовлетворенности учащихся и родителей учебно-воспитательным процессом, комфортность психологического климата в классе» авторы (А.А. Андреев, Е.Н. Степанов). Вся работа способствует улучшению микроклимата в школе, развитию культуры общения взрослых и детей, развитию активной жизненной позиции.</w:t>
      </w:r>
    </w:p>
    <w:p w:rsidR="004220D5" w:rsidRPr="004220D5" w:rsidRDefault="004220D5" w:rsidP="004220D5">
      <w:pPr>
        <w:spacing w:after="0"/>
        <w:rPr>
          <w:rFonts w:ascii="Times New Roman" w:hAnsi="Times New Roman"/>
          <w:b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 xml:space="preserve">        Заместителем директора по ВР, психологом  - Е.Ю. Ивановой  проведено исследование безопасности образовательной среды школы № 12 (автор И.А. Баева), в котором приняли участие учащиеся, родители и учителя школы – 240 человек.     Результаты говорят о том, что для респондентов характерно позитивное отношение к образовательной среде. Отмечается  высокий   уровень защищенности   от психологического насилия и удовлетворенности  значимыми  характеристиками образовательной среды. Другими словами, участники исследования данную образовательную среду (СОШ  № 12) в целом воспринимают  как психологически безопасную. </w:t>
      </w:r>
    </w:p>
    <w:p w:rsidR="004220D5" w:rsidRPr="004220D5" w:rsidRDefault="004220D5" w:rsidP="004220D5">
      <w:pPr>
        <w:spacing w:after="0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 xml:space="preserve">     С сентября  по июнь 2016  года в школе проводился мониторинг  среди  учащихся 7-9 классов по профилактике суицидальных проявлений,  данной категории. Мониторинг показал, что суицидальных рисков среди учащихся 7-9 –ых  классов не выявлено.</w:t>
      </w:r>
    </w:p>
    <w:p w:rsidR="004220D5" w:rsidRPr="004220D5" w:rsidRDefault="004220D5" w:rsidP="004220D5">
      <w:pPr>
        <w:spacing w:after="0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 xml:space="preserve">       В  марте  было проведено общешкольное родительское собрание  на тему</w:t>
      </w:r>
    </w:p>
    <w:p w:rsidR="004220D5" w:rsidRPr="004220D5" w:rsidRDefault="004220D5" w:rsidP="004220D5">
      <w:pPr>
        <w:spacing w:after="0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 xml:space="preserve"> « Безопасность образовательной среды МАОУ СОШ № 12», где были затронуты вопросы противопожарной безопасности, дорожной безопасности, интернет – безопасности, правовой безопасности, безопасности насилия в семье. Таким образом,  безопасности образовательной среды МАОУ СОШ №12 уделяется большое, всестороннее  внимание.</w:t>
      </w:r>
    </w:p>
    <w:p w:rsidR="004220D5" w:rsidRPr="004220D5" w:rsidRDefault="004220D5" w:rsidP="004220D5">
      <w:pPr>
        <w:spacing w:after="0"/>
        <w:rPr>
          <w:rFonts w:ascii="Times New Roman" w:hAnsi="Times New Roman"/>
          <w:sz w:val="24"/>
          <w:szCs w:val="24"/>
        </w:rPr>
      </w:pPr>
    </w:p>
    <w:p w:rsidR="004220D5" w:rsidRPr="004220D5" w:rsidRDefault="004220D5" w:rsidP="004220D5">
      <w:pPr>
        <w:spacing w:after="0"/>
        <w:rPr>
          <w:rFonts w:ascii="Times New Roman" w:hAnsi="Times New Roman"/>
          <w:sz w:val="24"/>
          <w:szCs w:val="24"/>
        </w:rPr>
      </w:pPr>
    </w:p>
    <w:p w:rsidR="004220D5" w:rsidRPr="004220D5" w:rsidRDefault="004220D5" w:rsidP="004220D5">
      <w:pPr>
        <w:spacing w:after="0"/>
        <w:rPr>
          <w:rFonts w:ascii="Times New Roman" w:hAnsi="Times New Roman"/>
          <w:sz w:val="24"/>
          <w:szCs w:val="24"/>
        </w:rPr>
      </w:pPr>
    </w:p>
    <w:p w:rsidR="004220D5" w:rsidRPr="004220D5" w:rsidRDefault="004220D5" w:rsidP="004220D5">
      <w:pPr>
        <w:spacing w:after="0"/>
        <w:rPr>
          <w:rFonts w:ascii="Times New Roman" w:hAnsi="Times New Roman"/>
          <w:sz w:val="24"/>
          <w:szCs w:val="24"/>
        </w:rPr>
      </w:pP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lastRenderedPageBreak/>
        <w:t>В МАОУ СОШ №12 в 2015 – 2016 учебном году работала Служба Школьной Медиации (Школьная Служба Примирения), в состав которой входило 9 специалистов – ведущих восстановительные программы, из них 4 старшеклассника и 5 взрослых (3 зам. директора по УР и ВР,психолог, социальный педагог, учитель английского языка).</w:t>
      </w: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b/>
          <w:sz w:val="24"/>
          <w:szCs w:val="24"/>
        </w:rPr>
        <w:t>Цель службы</w:t>
      </w:r>
      <w:r w:rsidRPr="004220D5">
        <w:rPr>
          <w:rFonts w:ascii="Times New Roman" w:hAnsi="Times New Roman"/>
          <w:sz w:val="24"/>
          <w:szCs w:val="24"/>
        </w:rPr>
        <w:t xml:space="preserve"> – содействие профилактике правонарушений и социальной реабилитации участников конфликтных ситуаций на основе восстановительных технологий.</w:t>
      </w: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b/>
          <w:sz w:val="24"/>
          <w:szCs w:val="24"/>
        </w:rPr>
        <w:t>Задача службы</w:t>
      </w:r>
      <w:r w:rsidRPr="004220D5">
        <w:rPr>
          <w:rFonts w:ascii="Times New Roman" w:hAnsi="Times New Roman"/>
          <w:sz w:val="24"/>
          <w:szCs w:val="24"/>
        </w:rPr>
        <w:t xml:space="preserve"> сделать так, чтобы максимальное количество конфликтов разрешалось восстановительным способом.</w:t>
      </w:r>
    </w:p>
    <w:p w:rsidR="004220D5" w:rsidRPr="004220D5" w:rsidRDefault="004220D5" w:rsidP="004220D5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Понятие «восстановительный подход» впервые выступило как альтернатива карательному подходу в уголовном правосудии. Это эффективный способ разрешения конфликтных и криминальных ситуаций путем организации примирительных встреч, взаимоуважительного диалога между конфликтными сторонами с участием ведущего, медиатора.</w:t>
      </w:r>
    </w:p>
    <w:p w:rsidR="004220D5" w:rsidRPr="004220D5" w:rsidRDefault="004220D5" w:rsidP="004220D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Ситуации, в которых использовались восстановительные технологии:</w:t>
      </w:r>
    </w:p>
    <w:p w:rsidR="004220D5" w:rsidRPr="004220D5" w:rsidRDefault="004220D5" w:rsidP="004220D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Случаи, близкие к криминальным (драки, кражи, физическое насилие, оскорбление). Результат – возмещение ущерба и принесение извинений пострадавшему.</w:t>
      </w:r>
    </w:p>
    <w:p w:rsidR="004220D5" w:rsidRPr="004220D5" w:rsidRDefault="004220D5" w:rsidP="004220D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Конфликты внутри класса и между разными группами детей. Результат – примирение сторон, достижение взаимопонимания между сторонами, прекращение эскалации конфликта.</w:t>
      </w:r>
    </w:p>
    <w:p w:rsidR="004220D5" w:rsidRPr="004220D5" w:rsidRDefault="004220D5" w:rsidP="004220D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Виды восстановительных программ:</w:t>
      </w:r>
    </w:p>
    <w:p w:rsidR="004220D5" w:rsidRPr="004220D5" w:rsidRDefault="004220D5" w:rsidP="004220D5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Программа примирения  (конфликты)</w:t>
      </w:r>
    </w:p>
    <w:p w:rsidR="004220D5" w:rsidRPr="004220D5" w:rsidRDefault="004220D5" w:rsidP="004220D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Программы примирения позволяют:</w:t>
      </w:r>
    </w:p>
    <w:p w:rsidR="004220D5" w:rsidRPr="004220D5" w:rsidRDefault="004220D5" w:rsidP="004220D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Создать условия для получения ответов на волнующие стороны вопросы, для обмена информацией, устранения стереотипов негативного взаимного восприятия и достижения взаимопонимания.</w:t>
      </w:r>
    </w:p>
    <w:p w:rsidR="004220D5" w:rsidRPr="004220D5" w:rsidRDefault="004220D5" w:rsidP="004220D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Осуществить действия, способствующие исцелению жертвы, в результате чего ей удается освободиться от эмоционального напряжения, получить признание несправедливости случившегося и материальное возмещение причиненного ущерба и моральное возмещение.</w:t>
      </w:r>
    </w:p>
    <w:p w:rsidR="004220D5" w:rsidRPr="004220D5" w:rsidRDefault="004220D5" w:rsidP="004220D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Создать условия для ответственного поведения правонарушителя, принесения им извинений и возмещение ущерба.</w:t>
      </w: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За отчетный период 2015 – 2016 учебный год было проведено 9 примирительных встреч: 8 из них с положительным результатом, 1 – отказ от участия в ВП.</w:t>
      </w: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По типу конфликта ситуации были между несовершеннолетними (9 случаев).</w:t>
      </w: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Специалистами службы было проведено 10 мероприятий по продвижению восстановительного подхода в школе (выступление на родительских собраниях, педагогических советах «О деятельности службы школьной медиации», анкетирование, создание «Почты Доверия» и стенда о Службе Школьной Медиации (СШМ), реклама о СШМ, праздник дружбы, классные часы о взаимопонимании) и 34 супервизии. В результате 732  несовершеннолетних были охвачены мероприятиями</w:t>
      </w:r>
      <w:r w:rsidRPr="004220D5">
        <w:rPr>
          <w:rFonts w:ascii="Times New Roman" w:hAnsi="Times New Roman"/>
          <w:bCs/>
          <w:color w:val="000000" w:themeColor="text1"/>
          <w:sz w:val="24"/>
          <w:szCs w:val="24"/>
        </w:rPr>
        <w:t>, направленными на продвижение восстановительного подхода в школе.</w:t>
      </w: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20D5">
        <w:rPr>
          <w:rFonts w:ascii="Times New Roman" w:hAnsi="Times New Roman"/>
          <w:bCs/>
          <w:color w:val="000000" w:themeColor="text1"/>
          <w:sz w:val="24"/>
          <w:szCs w:val="24"/>
        </w:rPr>
        <w:t>Трудные подростки и дети «группы риска» часто вовлекаются в конфликты, становятся правонарушителями или жертвами. Административное и уголовное наказание не работает с причинами конфликтов и с чувствами конфликтующих и в результате нередко оставляют подлинные конфликты неразрешёнными. Используемый нами восстановительный подход к разрешению конфликтов позволяет подросткам избавиться от обиды, ненависти и других негативных переживаний, самостоятельно разрешить ситуацию, избежать   повторение подобного в будущем.</w:t>
      </w:r>
    </w:p>
    <w:p w:rsidR="004220D5" w:rsidRPr="004220D5" w:rsidRDefault="004220D5" w:rsidP="004220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220D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Таким образом, служба школьной медиации помогает освоению  навыков и культурных форм взаимодействия на реальном и значимом для подростков материале собственных конфликтов или конфликтов ровесников.</w:t>
      </w:r>
    </w:p>
    <w:p w:rsidR="008B651B" w:rsidRPr="004220D5" w:rsidRDefault="00B768E6" w:rsidP="008B6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 xml:space="preserve">Учащиеся школы принимают активное участие в акциях, конкурсах, </w:t>
      </w:r>
      <w:r w:rsidR="008B651B" w:rsidRPr="004220D5">
        <w:rPr>
          <w:rFonts w:ascii="Times New Roman" w:hAnsi="Times New Roman"/>
          <w:sz w:val="24"/>
          <w:szCs w:val="24"/>
        </w:rPr>
        <w:t>соревнованиях различного уровня:</w:t>
      </w:r>
      <w:r w:rsidRPr="004220D5">
        <w:rPr>
          <w:rFonts w:ascii="Times New Roman" w:hAnsi="Times New Roman"/>
          <w:sz w:val="24"/>
          <w:szCs w:val="24"/>
        </w:rPr>
        <w:t xml:space="preserve"> </w:t>
      </w:r>
    </w:p>
    <w:p w:rsidR="00B768E6" w:rsidRPr="008B651B" w:rsidRDefault="00B768E6" w:rsidP="00C849FC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651B">
        <w:rPr>
          <w:rFonts w:ascii="Times New Roman" w:hAnsi="Times New Roman"/>
          <w:sz w:val="24"/>
          <w:szCs w:val="24"/>
        </w:rPr>
        <w:t>1 место в городских соревнованиях «</w:t>
      </w:r>
      <w:r w:rsidR="00D4316E">
        <w:rPr>
          <w:rFonts w:ascii="Times New Roman" w:hAnsi="Times New Roman"/>
          <w:sz w:val="24"/>
          <w:szCs w:val="24"/>
        </w:rPr>
        <w:t xml:space="preserve">Кубок мэра по футболу» </w:t>
      </w:r>
      <w:r w:rsidRPr="008B651B">
        <w:rPr>
          <w:rFonts w:ascii="Times New Roman" w:hAnsi="Times New Roman"/>
          <w:sz w:val="24"/>
          <w:szCs w:val="24"/>
        </w:rPr>
        <w:t xml:space="preserve"> среди </w:t>
      </w:r>
      <w:r w:rsidR="00D4316E">
        <w:rPr>
          <w:rFonts w:ascii="Times New Roman" w:hAnsi="Times New Roman"/>
          <w:sz w:val="24"/>
          <w:szCs w:val="24"/>
        </w:rPr>
        <w:t xml:space="preserve">третьих </w:t>
      </w:r>
      <w:r w:rsidRPr="008B651B">
        <w:rPr>
          <w:rFonts w:ascii="Times New Roman" w:hAnsi="Times New Roman"/>
          <w:sz w:val="24"/>
          <w:szCs w:val="24"/>
        </w:rPr>
        <w:t>классов;</w:t>
      </w:r>
    </w:p>
    <w:p w:rsidR="009535FD" w:rsidRPr="009535FD" w:rsidRDefault="00B768E6" w:rsidP="00C849F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9535FD">
        <w:rPr>
          <w:rFonts w:ascii="Times New Roman" w:hAnsi="Times New Roman"/>
          <w:sz w:val="24"/>
          <w:szCs w:val="24"/>
        </w:rPr>
        <w:t>Грамота за участие в  городской акции  «</w:t>
      </w:r>
      <w:r w:rsidR="00450CE1" w:rsidRPr="009535FD">
        <w:rPr>
          <w:rFonts w:ascii="Times New Roman" w:hAnsi="Times New Roman"/>
          <w:sz w:val="24"/>
          <w:szCs w:val="24"/>
        </w:rPr>
        <w:t>Подари жизнь дереву - 2016</w:t>
      </w:r>
      <w:r w:rsidRPr="009535FD">
        <w:rPr>
          <w:rFonts w:ascii="Times New Roman" w:hAnsi="Times New Roman"/>
          <w:sz w:val="24"/>
          <w:szCs w:val="24"/>
        </w:rPr>
        <w:t>»</w:t>
      </w:r>
      <w:r w:rsidR="009535FD">
        <w:rPr>
          <w:rFonts w:ascii="Times New Roman" w:hAnsi="Times New Roman"/>
          <w:sz w:val="24"/>
          <w:szCs w:val="24"/>
        </w:rPr>
        <w:t>;</w:t>
      </w:r>
    </w:p>
    <w:p w:rsidR="00B768E6" w:rsidRPr="00711B41" w:rsidRDefault="00B768E6" w:rsidP="00C849FC">
      <w:pPr>
        <w:pStyle w:val="a3"/>
        <w:numPr>
          <w:ilvl w:val="0"/>
          <w:numId w:val="11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 w:rsidRPr="005F6D16">
        <w:rPr>
          <w:rFonts w:ascii="Times New Roman" w:hAnsi="Times New Roman"/>
          <w:sz w:val="24"/>
          <w:szCs w:val="24"/>
        </w:rPr>
        <w:t>Благодарственное письмо «Давай раскрасим вместе мир»</w:t>
      </w:r>
      <w:r w:rsidR="00711B41">
        <w:rPr>
          <w:rFonts w:ascii="Times New Roman" w:hAnsi="Times New Roman"/>
          <w:sz w:val="24"/>
          <w:szCs w:val="24"/>
        </w:rPr>
        <w:t>, призер конкурса – учащаяся 2 класса.</w:t>
      </w:r>
    </w:p>
    <w:p w:rsidR="00711B41" w:rsidRPr="00711B41" w:rsidRDefault="00711B41" w:rsidP="00C849FC">
      <w:pPr>
        <w:pStyle w:val="a3"/>
        <w:numPr>
          <w:ilvl w:val="0"/>
          <w:numId w:val="11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акции «Мы за ёжиков в ответе».</w:t>
      </w:r>
    </w:p>
    <w:p w:rsidR="00711B41" w:rsidRPr="00711B41" w:rsidRDefault="00711B41" w:rsidP="00C849FC">
      <w:pPr>
        <w:pStyle w:val="a3"/>
        <w:numPr>
          <w:ilvl w:val="0"/>
          <w:numId w:val="11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в городском конкурсе по робототехнике в общекомандном зачете и 3 место в «кегель-ринге».</w:t>
      </w:r>
    </w:p>
    <w:p w:rsidR="003F57F5" w:rsidRPr="003F57F5" w:rsidRDefault="003F57F5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</w:t>
      </w:r>
      <w:r w:rsidR="006B1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 8  открытой олимпиаде</w:t>
      </w:r>
      <w:r w:rsidRPr="003F57F5">
        <w:rPr>
          <w:rFonts w:ascii="Times New Roman" w:hAnsi="Times New Roman"/>
          <w:sz w:val="24"/>
          <w:szCs w:val="24"/>
        </w:rPr>
        <w:t xml:space="preserve"> города Березники по информационным технологиям на базе кафедры АТП БФ ПГТУ</w:t>
      </w:r>
    </w:p>
    <w:p w:rsidR="00393EA1" w:rsidRPr="006F33BD" w:rsidRDefault="00393EA1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F33BD">
        <w:rPr>
          <w:rFonts w:ascii="Times New Roman" w:hAnsi="Times New Roman"/>
          <w:sz w:val="24"/>
          <w:szCs w:val="24"/>
        </w:rPr>
        <w:t>2,3 место  во  Всероссийском творческом конкурсе «Валентинка»</w:t>
      </w:r>
      <w:r w:rsidR="00C849FC" w:rsidRPr="006F33BD">
        <w:rPr>
          <w:rFonts w:ascii="Times New Roman" w:hAnsi="Times New Roman"/>
          <w:sz w:val="24"/>
          <w:szCs w:val="24"/>
        </w:rPr>
        <w:t>.</w:t>
      </w:r>
    </w:p>
    <w:p w:rsidR="00C849FC" w:rsidRPr="006F33BD" w:rsidRDefault="00C849FC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F33BD">
        <w:rPr>
          <w:rFonts w:ascii="Times New Roman" w:hAnsi="Times New Roman"/>
          <w:sz w:val="24"/>
          <w:szCs w:val="24"/>
        </w:rPr>
        <w:t>2 место  во Всероссийском творческом конкурсе «Синичкин День».</w:t>
      </w:r>
    </w:p>
    <w:p w:rsidR="00C849FC" w:rsidRPr="006F33BD" w:rsidRDefault="00C849FC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F33BD">
        <w:rPr>
          <w:rFonts w:ascii="Times New Roman" w:hAnsi="Times New Roman"/>
          <w:sz w:val="24"/>
          <w:szCs w:val="24"/>
        </w:rPr>
        <w:t>1,2,3 места во Всероссийском творческом конкурсе«День матери»</w:t>
      </w:r>
    </w:p>
    <w:p w:rsidR="00C849FC" w:rsidRPr="006F33BD" w:rsidRDefault="00C849FC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F33BD">
        <w:rPr>
          <w:rFonts w:ascii="Times New Roman" w:hAnsi="Times New Roman"/>
          <w:sz w:val="24"/>
          <w:szCs w:val="24"/>
        </w:rPr>
        <w:t xml:space="preserve">1 место -  </w:t>
      </w:r>
      <w:r w:rsidRPr="006F33BD">
        <w:rPr>
          <w:rFonts w:ascii="Times New Roman" w:hAnsi="Times New Roman"/>
          <w:sz w:val="24"/>
          <w:szCs w:val="24"/>
          <w:lang w:val="en-US"/>
        </w:rPr>
        <w:t>IV</w:t>
      </w:r>
      <w:r w:rsidRPr="006F33BD">
        <w:rPr>
          <w:rFonts w:ascii="Times New Roman" w:hAnsi="Times New Roman"/>
          <w:sz w:val="24"/>
          <w:szCs w:val="24"/>
        </w:rPr>
        <w:t xml:space="preserve"> городской конкурс презентаций лучшего опыта семейного воспитания</w:t>
      </w:r>
    </w:p>
    <w:p w:rsidR="00C849FC" w:rsidRPr="006F33BD" w:rsidRDefault="00C849FC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F33BD">
        <w:rPr>
          <w:rFonts w:ascii="Times New Roman" w:hAnsi="Times New Roman"/>
          <w:sz w:val="24"/>
          <w:szCs w:val="24"/>
        </w:rPr>
        <w:t>Всероссийский Молодежный чемпионат по информатике- 3 место(край)</w:t>
      </w:r>
    </w:p>
    <w:p w:rsidR="00C849FC" w:rsidRPr="00B554BF" w:rsidRDefault="00C849FC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554BF">
        <w:rPr>
          <w:rFonts w:ascii="Times New Roman" w:hAnsi="Times New Roman"/>
          <w:sz w:val="24"/>
          <w:szCs w:val="24"/>
        </w:rPr>
        <w:t>Региональные интеллектуальные конкурсы «Тигр» -6 класс похвальный лист.</w:t>
      </w:r>
    </w:p>
    <w:p w:rsidR="00081692" w:rsidRPr="002B3D32" w:rsidRDefault="00821595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B3D32">
        <w:rPr>
          <w:rFonts w:ascii="Times New Roman" w:hAnsi="Times New Roman"/>
          <w:sz w:val="24"/>
          <w:szCs w:val="24"/>
        </w:rPr>
        <w:t>Всероссийская олимпиада «Школьные дни»- 3 место по истории.</w:t>
      </w:r>
    </w:p>
    <w:p w:rsidR="00C849FC" w:rsidRDefault="002B3D32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B3D32">
        <w:rPr>
          <w:rFonts w:ascii="Times New Roman" w:hAnsi="Times New Roman"/>
          <w:sz w:val="24"/>
          <w:szCs w:val="24"/>
        </w:rPr>
        <w:t>Международный дистанционный блиц-турнир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B3D32">
        <w:rPr>
          <w:rFonts w:ascii="Times New Roman" w:hAnsi="Times New Roman"/>
          <w:sz w:val="24"/>
          <w:szCs w:val="24"/>
        </w:rPr>
        <w:t xml:space="preserve"> по информатике «Логика техники»</w:t>
      </w:r>
      <w:r>
        <w:rPr>
          <w:rFonts w:ascii="Times New Roman" w:hAnsi="Times New Roman"/>
          <w:sz w:val="24"/>
          <w:szCs w:val="24"/>
        </w:rPr>
        <w:t xml:space="preserve"> ( 2,3 место), по русскому языку, по литературе, по математике ( 1 место), </w:t>
      </w:r>
    </w:p>
    <w:p w:rsidR="00C849FC" w:rsidRDefault="002B3D32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B3D32">
        <w:rPr>
          <w:rFonts w:ascii="Times New Roman" w:hAnsi="Times New Roman"/>
          <w:sz w:val="24"/>
          <w:szCs w:val="24"/>
        </w:rPr>
        <w:t>1,2 место в  Краевом</w:t>
      </w:r>
      <w:r w:rsidR="00C849FC" w:rsidRPr="002B3D32">
        <w:rPr>
          <w:rFonts w:ascii="Times New Roman" w:hAnsi="Times New Roman"/>
          <w:sz w:val="24"/>
          <w:szCs w:val="24"/>
        </w:rPr>
        <w:t xml:space="preserve"> конкурс</w:t>
      </w:r>
      <w:r w:rsidRPr="002B3D32">
        <w:rPr>
          <w:rFonts w:ascii="Times New Roman" w:hAnsi="Times New Roman"/>
          <w:sz w:val="24"/>
          <w:szCs w:val="24"/>
        </w:rPr>
        <w:t>е</w:t>
      </w:r>
      <w:r w:rsidR="00C849FC" w:rsidRPr="002B3D32">
        <w:rPr>
          <w:rFonts w:ascii="Times New Roman" w:hAnsi="Times New Roman"/>
          <w:sz w:val="24"/>
          <w:szCs w:val="24"/>
        </w:rPr>
        <w:t xml:space="preserve"> «Чистая вода»</w:t>
      </w:r>
    </w:p>
    <w:p w:rsidR="002B3D32" w:rsidRDefault="002B3D32" w:rsidP="00C849F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B3D32">
        <w:rPr>
          <w:rFonts w:ascii="Times New Roman" w:hAnsi="Times New Roman"/>
          <w:sz w:val="24"/>
          <w:szCs w:val="24"/>
        </w:rPr>
        <w:t>3 место в Краевой  конференции по английскому языку «Добро пожаловать в Пермский край!»</w:t>
      </w:r>
    </w:p>
    <w:p w:rsidR="00FF0258" w:rsidRPr="006F33BD" w:rsidRDefault="00FF0258" w:rsidP="00FF025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1,2,3 место </w:t>
      </w:r>
      <w:r w:rsidRPr="006F33BD">
        <w:rPr>
          <w:rFonts w:ascii="Times New Roman" w:hAnsi="Times New Roman"/>
          <w:sz w:val="24"/>
          <w:szCs w:val="24"/>
        </w:rPr>
        <w:t>во Всероссийском творческом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3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Новогоднее настроение</w:t>
      </w:r>
      <w:r w:rsidRPr="006F33BD">
        <w:rPr>
          <w:rFonts w:ascii="Times New Roman" w:hAnsi="Times New Roman"/>
          <w:sz w:val="24"/>
          <w:szCs w:val="24"/>
        </w:rPr>
        <w:t>»</w:t>
      </w:r>
    </w:p>
    <w:p w:rsidR="0042777D" w:rsidRPr="00E02A8E" w:rsidRDefault="00E02A8E" w:rsidP="00A919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2777D" w:rsidRPr="00E02A8E">
        <w:rPr>
          <w:rFonts w:ascii="Times New Roman" w:hAnsi="Times New Roman"/>
          <w:b/>
          <w:sz w:val="24"/>
          <w:szCs w:val="24"/>
        </w:rPr>
        <w:t>Анализ показа</w:t>
      </w:r>
      <w:r w:rsidR="001F6156" w:rsidRPr="00E02A8E">
        <w:rPr>
          <w:rFonts w:ascii="Times New Roman" w:hAnsi="Times New Roman"/>
          <w:b/>
          <w:sz w:val="24"/>
          <w:szCs w:val="24"/>
        </w:rPr>
        <w:t>телей  деятельности организации.</w:t>
      </w:r>
    </w:p>
    <w:p w:rsidR="008415C3" w:rsidRPr="0079223E" w:rsidRDefault="008415C3" w:rsidP="00A919FD">
      <w:pPr>
        <w:pStyle w:val="11"/>
        <w:spacing w:after="0"/>
        <w:ind w:firstLine="708"/>
        <w:jc w:val="both"/>
        <w:rPr>
          <w:szCs w:val="24"/>
        </w:rPr>
      </w:pPr>
      <w:r w:rsidRPr="0079223E">
        <w:rPr>
          <w:szCs w:val="24"/>
        </w:rPr>
        <w:t>Анализ структурных и качественных показате</w:t>
      </w:r>
      <w:r w:rsidR="00D81DED">
        <w:rPr>
          <w:szCs w:val="24"/>
        </w:rPr>
        <w:t>лей  работы школы за 2015-2016</w:t>
      </w:r>
      <w:r w:rsidRPr="0079223E">
        <w:rPr>
          <w:szCs w:val="24"/>
        </w:rPr>
        <w:t xml:space="preserve"> учебный год</w:t>
      </w:r>
      <w:r w:rsidR="00F6425D" w:rsidRPr="0079223E">
        <w:rPr>
          <w:szCs w:val="24"/>
        </w:rPr>
        <w:t xml:space="preserve">  был  осуществлен по следующим направлениям:</w:t>
      </w:r>
    </w:p>
    <w:p w:rsidR="00F6425D" w:rsidRPr="0079223E" w:rsidRDefault="00F6425D" w:rsidP="00A919FD">
      <w:pPr>
        <w:pStyle w:val="11"/>
        <w:spacing w:after="0"/>
        <w:ind w:firstLine="708"/>
        <w:jc w:val="both"/>
        <w:rPr>
          <w:szCs w:val="24"/>
        </w:rPr>
      </w:pPr>
      <w:r w:rsidRPr="0079223E">
        <w:rPr>
          <w:szCs w:val="24"/>
        </w:rPr>
        <w:t>1.Образовательная деятельность.</w:t>
      </w:r>
    </w:p>
    <w:p w:rsidR="00F6425D" w:rsidRPr="0079223E" w:rsidRDefault="00F6425D" w:rsidP="00A919FD">
      <w:pPr>
        <w:pStyle w:val="11"/>
        <w:spacing w:after="0"/>
        <w:ind w:firstLine="708"/>
        <w:jc w:val="both"/>
        <w:rPr>
          <w:szCs w:val="24"/>
        </w:rPr>
      </w:pPr>
      <w:r w:rsidRPr="0079223E">
        <w:rPr>
          <w:szCs w:val="24"/>
        </w:rPr>
        <w:t>2.Инфраструктура.</w:t>
      </w:r>
    </w:p>
    <w:p w:rsidR="00F6425D" w:rsidRPr="00430B26" w:rsidRDefault="00422880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B26">
        <w:rPr>
          <w:rFonts w:ascii="Times New Roman" w:hAnsi="Times New Roman" w:cs="Times New Roman"/>
          <w:b/>
          <w:sz w:val="24"/>
          <w:szCs w:val="24"/>
        </w:rPr>
        <w:t>1.</w:t>
      </w:r>
      <w:r w:rsidR="002F0FD6" w:rsidRPr="00430B26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="002F0FD6" w:rsidRPr="00430B26">
        <w:rPr>
          <w:rFonts w:ascii="Times New Roman" w:hAnsi="Times New Roman" w:cs="Times New Roman"/>
          <w:sz w:val="24"/>
          <w:szCs w:val="24"/>
        </w:rPr>
        <w:t xml:space="preserve"> МАОУ СОШ №12 осуществляется  по образовательным программам  начального общего образования (</w:t>
      </w:r>
      <w:r w:rsidR="0079223E" w:rsidRPr="00430B26">
        <w:rPr>
          <w:rFonts w:ascii="Times New Roman" w:hAnsi="Times New Roman" w:cs="Times New Roman"/>
          <w:sz w:val="24"/>
          <w:szCs w:val="24"/>
        </w:rPr>
        <w:t>268</w:t>
      </w:r>
      <w:r w:rsidR="000028CD">
        <w:rPr>
          <w:rFonts w:ascii="Times New Roman" w:hAnsi="Times New Roman" w:cs="Times New Roman"/>
          <w:sz w:val="24"/>
          <w:szCs w:val="24"/>
        </w:rPr>
        <w:t>/</w:t>
      </w:r>
      <w:r w:rsidR="005E3F0E">
        <w:rPr>
          <w:rFonts w:ascii="Times New Roman" w:hAnsi="Times New Roman" w:cs="Times New Roman"/>
          <w:sz w:val="24"/>
          <w:szCs w:val="24"/>
        </w:rPr>
        <w:t>302</w:t>
      </w:r>
      <w:r w:rsidR="002F0FD6" w:rsidRPr="00430B26">
        <w:rPr>
          <w:rFonts w:ascii="Times New Roman" w:hAnsi="Times New Roman" w:cs="Times New Roman"/>
          <w:sz w:val="24"/>
          <w:szCs w:val="24"/>
        </w:rPr>
        <w:t>), основного общего образования (</w:t>
      </w:r>
      <w:r w:rsidR="0079223E" w:rsidRPr="00430B26">
        <w:rPr>
          <w:rFonts w:ascii="Times New Roman" w:hAnsi="Times New Roman" w:cs="Times New Roman"/>
          <w:sz w:val="24"/>
          <w:szCs w:val="24"/>
        </w:rPr>
        <w:t>260</w:t>
      </w:r>
      <w:r w:rsidR="005E3F0E">
        <w:rPr>
          <w:rFonts w:ascii="Times New Roman" w:hAnsi="Times New Roman" w:cs="Times New Roman"/>
          <w:sz w:val="24"/>
          <w:szCs w:val="24"/>
        </w:rPr>
        <w:t>/267</w:t>
      </w:r>
      <w:r w:rsidR="002F0FD6" w:rsidRPr="00430B26">
        <w:rPr>
          <w:rFonts w:ascii="Times New Roman" w:hAnsi="Times New Roman" w:cs="Times New Roman"/>
          <w:sz w:val="24"/>
          <w:szCs w:val="24"/>
        </w:rPr>
        <w:t>).</w:t>
      </w:r>
      <w:r w:rsidR="005E3F0E">
        <w:rPr>
          <w:rFonts w:ascii="Times New Roman" w:hAnsi="Times New Roman" w:cs="Times New Roman"/>
          <w:sz w:val="24"/>
          <w:szCs w:val="24"/>
        </w:rPr>
        <w:t xml:space="preserve">  По сравнению с 2014-2015</w:t>
      </w:r>
      <w:r w:rsidR="00B57C64" w:rsidRPr="00430B26">
        <w:rPr>
          <w:rFonts w:ascii="Times New Roman" w:hAnsi="Times New Roman" w:cs="Times New Roman"/>
          <w:sz w:val="24"/>
          <w:szCs w:val="24"/>
        </w:rPr>
        <w:t xml:space="preserve"> учебным  годом  наблюдается  увеличение </w:t>
      </w:r>
      <w:r w:rsidR="00A4091B" w:rsidRPr="00430B26">
        <w:rPr>
          <w:rFonts w:ascii="Times New Roman" w:hAnsi="Times New Roman" w:cs="Times New Roman"/>
          <w:sz w:val="24"/>
          <w:szCs w:val="24"/>
        </w:rPr>
        <w:t xml:space="preserve">  контингента учащихся (</w:t>
      </w:r>
      <w:r w:rsidR="00F6425D" w:rsidRPr="00430B26">
        <w:rPr>
          <w:rFonts w:ascii="Times New Roman" w:hAnsi="Times New Roman" w:cs="Times New Roman"/>
          <w:sz w:val="24"/>
          <w:szCs w:val="24"/>
        </w:rPr>
        <w:t>520</w:t>
      </w:r>
      <w:r w:rsidR="00A4091B" w:rsidRPr="00430B26">
        <w:rPr>
          <w:rFonts w:ascii="Times New Roman" w:hAnsi="Times New Roman" w:cs="Times New Roman"/>
          <w:sz w:val="24"/>
          <w:szCs w:val="24"/>
        </w:rPr>
        <w:t>-528</w:t>
      </w:r>
      <w:r w:rsidR="005E3F0E">
        <w:rPr>
          <w:rFonts w:ascii="Times New Roman" w:hAnsi="Times New Roman" w:cs="Times New Roman"/>
          <w:sz w:val="24"/>
          <w:szCs w:val="24"/>
        </w:rPr>
        <w:t>-569</w:t>
      </w:r>
      <w:r w:rsidR="00F6425D" w:rsidRPr="00430B26">
        <w:rPr>
          <w:rFonts w:ascii="Times New Roman" w:hAnsi="Times New Roman" w:cs="Times New Roman"/>
          <w:sz w:val="24"/>
          <w:szCs w:val="24"/>
        </w:rPr>
        <w:t>).</w:t>
      </w:r>
    </w:p>
    <w:p w:rsidR="00A054AD" w:rsidRDefault="00A919FD" w:rsidP="00A0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08D8" w:rsidRPr="00430B26">
        <w:rPr>
          <w:rFonts w:ascii="Times New Roman" w:hAnsi="Times New Roman" w:cs="Times New Roman"/>
          <w:sz w:val="24"/>
          <w:szCs w:val="24"/>
        </w:rPr>
        <w:t>Результаты академической  успеваемости показывают, что  количество учащихся, у</w:t>
      </w:r>
      <w:r w:rsidR="0079223E" w:rsidRPr="00430B26">
        <w:rPr>
          <w:rFonts w:ascii="Times New Roman" w:hAnsi="Times New Roman" w:cs="Times New Roman"/>
          <w:sz w:val="24"/>
          <w:szCs w:val="24"/>
        </w:rPr>
        <w:t>спевающих на «4» и «5» увеличилось</w:t>
      </w:r>
      <w:r w:rsidR="007E08D8" w:rsidRPr="00430B26">
        <w:rPr>
          <w:rFonts w:ascii="Times New Roman" w:hAnsi="Times New Roman" w:cs="Times New Roman"/>
          <w:sz w:val="24"/>
          <w:szCs w:val="24"/>
        </w:rPr>
        <w:t xml:space="preserve">  по сравнению с прошлым годом: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4AD">
        <w:rPr>
          <w:rFonts w:ascii="Times New Roman" w:hAnsi="Times New Roman" w:cs="Times New Roman"/>
          <w:sz w:val="24"/>
          <w:szCs w:val="24"/>
        </w:rPr>
        <w:t xml:space="preserve">2015-2016  (168/39,96),а в </w:t>
      </w:r>
      <w:r w:rsidR="00A054AD" w:rsidRPr="00430B26">
        <w:rPr>
          <w:rFonts w:ascii="Times New Roman" w:hAnsi="Times New Roman" w:cs="Times New Roman"/>
          <w:sz w:val="24"/>
          <w:szCs w:val="24"/>
        </w:rPr>
        <w:t>2014-2015 учебный год ( 190/41,48%).</w:t>
      </w:r>
      <w:r w:rsidR="00B700AF">
        <w:rPr>
          <w:rFonts w:ascii="Times New Roman" w:hAnsi="Times New Roman" w:cs="Times New Roman"/>
          <w:sz w:val="24"/>
          <w:szCs w:val="24"/>
        </w:rPr>
        <w:t xml:space="preserve"> </w:t>
      </w:r>
      <w:r w:rsidR="00A054AD">
        <w:rPr>
          <w:rFonts w:ascii="Times New Roman" w:hAnsi="Times New Roman" w:cs="Times New Roman"/>
          <w:sz w:val="24"/>
          <w:szCs w:val="24"/>
        </w:rPr>
        <w:t>Результат ниже на 1,52%.</w:t>
      </w:r>
    </w:p>
    <w:p w:rsidR="00A054AD" w:rsidRDefault="0079223E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B26">
        <w:rPr>
          <w:rFonts w:ascii="Times New Roman" w:hAnsi="Times New Roman" w:cs="Times New Roman"/>
          <w:sz w:val="24"/>
          <w:szCs w:val="24"/>
        </w:rPr>
        <w:t xml:space="preserve">Успеваемость  в </w:t>
      </w:r>
      <w:r w:rsidR="00A054AD">
        <w:rPr>
          <w:rFonts w:ascii="Times New Roman" w:hAnsi="Times New Roman" w:cs="Times New Roman"/>
          <w:sz w:val="24"/>
          <w:szCs w:val="24"/>
        </w:rPr>
        <w:t xml:space="preserve">2015-2016  ( 473/93,87%), а в </w:t>
      </w:r>
      <w:r w:rsidR="00A054AD" w:rsidRPr="00430B26">
        <w:rPr>
          <w:rFonts w:ascii="Times New Roman" w:hAnsi="Times New Roman" w:cs="Times New Roman"/>
          <w:sz w:val="24"/>
          <w:szCs w:val="24"/>
        </w:rPr>
        <w:t>2014-2015 учебном году  составила 95,41%.</w:t>
      </w:r>
    </w:p>
    <w:p w:rsidR="00A054AD" w:rsidRDefault="00A054A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 ниже на 1,54%.</w:t>
      </w:r>
    </w:p>
    <w:p w:rsidR="00945D8E" w:rsidRPr="00430B26" w:rsidRDefault="00D33DB6" w:rsidP="006A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26">
        <w:rPr>
          <w:rFonts w:ascii="Times New Roman" w:hAnsi="Times New Roman" w:cs="Times New Roman"/>
          <w:sz w:val="24"/>
          <w:szCs w:val="24"/>
        </w:rPr>
        <w:lastRenderedPageBreak/>
        <w:t>По итогам   государственной аттестации в школе №12  не получили  аттестаты учащиеся 9 классов в</w:t>
      </w:r>
      <w:r w:rsidR="006D7808">
        <w:rPr>
          <w:rFonts w:ascii="Times New Roman" w:hAnsi="Times New Roman" w:cs="Times New Roman"/>
          <w:sz w:val="24"/>
          <w:szCs w:val="24"/>
        </w:rPr>
        <w:t xml:space="preserve"> 2015-2016- 3 человека (6,25%); </w:t>
      </w:r>
      <w:r w:rsidRPr="00430B26">
        <w:rPr>
          <w:rFonts w:ascii="Times New Roman" w:hAnsi="Times New Roman" w:cs="Times New Roman"/>
          <w:sz w:val="24"/>
          <w:szCs w:val="24"/>
        </w:rPr>
        <w:t xml:space="preserve"> </w:t>
      </w:r>
      <w:r w:rsidR="00C0364D" w:rsidRPr="00430B26">
        <w:rPr>
          <w:rFonts w:ascii="Times New Roman" w:hAnsi="Times New Roman" w:cs="Times New Roman"/>
          <w:sz w:val="24"/>
          <w:szCs w:val="24"/>
        </w:rPr>
        <w:t xml:space="preserve">2014-2015 году- 3 человека (6,5%); </w:t>
      </w:r>
      <w:r w:rsidRPr="00430B26">
        <w:rPr>
          <w:rFonts w:ascii="Times New Roman" w:hAnsi="Times New Roman" w:cs="Times New Roman"/>
          <w:sz w:val="24"/>
          <w:szCs w:val="24"/>
        </w:rPr>
        <w:t>2013-2014 году  - 3 человека  (5,6%/53)</w:t>
      </w:r>
      <w:r w:rsidR="00F07333" w:rsidRPr="00430B26">
        <w:rPr>
          <w:rFonts w:ascii="Times New Roman" w:hAnsi="Times New Roman" w:cs="Times New Roman"/>
          <w:sz w:val="24"/>
          <w:szCs w:val="24"/>
        </w:rPr>
        <w:t>.</w:t>
      </w:r>
    </w:p>
    <w:p w:rsidR="00D33DB6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131B" w:rsidRPr="00430B26">
        <w:rPr>
          <w:rFonts w:ascii="Times New Roman" w:hAnsi="Times New Roman" w:cs="Times New Roman"/>
          <w:sz w:val="24"/>
          <w:szCs w:val="24"/>
        </w:rPr>
        <w:t xml:space="preserve">Аттестаты  особого образца </w:t>
      </w:r>
      <w:r w:rsidR="00077576">
        <w:rPr>
          <w:rFonts w:ascii="Times New Roman" w:hAnsi="Times New Roman" w:cs="Times New Roman"/>
          <w:sz w:val="24"/>
          <w:szCs w:val="24"/>
        </w:rPr>
        <w:t xml:space="preserve">в 2015-2016 нет; </w:t>
      </w:r>
      <w:r w:rsidR="0089131B" w:rsidRPr="00430B26">
        <w:rPr>
          <w:rFonts w:ascii="Times New Roman" w:hAnsi="Times New Roman" w:cs="Times New Roman"/>
          <w:sz w:val="24"/>
          <w:szCs w:val="24"/>
        </w:rPr>
        <w:t xml:space="preserve">в </w:t>
      </w:r>
      <w:r w:rsidR="00945D8E" w:rsidRPr="00430B26">
        <w:rPr>
          <w:rFonts w:ascii="Times New Roman" w:hAnsi="Times New Roman" w:cs="Times New Roman"/>
          <w:sz w:val="24"/>
          <w:szCs w:val="24"/>
        </w:rPr>
        <w:t>2014-2015- 1 учащийся</w:t>
      </w:r>
      <w:r w:rsidR="007871A0">
        <w:rPr>
          <w:rFonts w:ascii="Times New Roman" w:hAnsi="Times New Roman" w:cs="Times New Roman"/>
          <w:sz w:val="24"/>
          <w:szCs w:val="24"/>
        </w:rPr>
        <w:t xml:space="preserve"> </w:t>
      </w:r>
      <w:r w:rsidR="00945D8E" w:rsidRPr="00430B26">
        <w:rPr>
          <w:rFonts w:ascii="Times New Roman" w:hAnsi="Times New Roman" w:cs="Times New Roman"/>
          <w:sz w:val="24"/>
          <w:szCs w:val="24"/>
        </w:rPr>
        <w:t xml:space="preserve">(2,1%); </w:t>
      </w:r>
      <w:r w:rsidR="0089131B" w:rsidRPr="00430B26">
        <w:rPr>
          <w:rFonts w:ascii="Times New Roman" w:hAnsi="Times New Roman" w:cs="Times New Roman"/>
          <w:sz w:val="24"/>
          <w:szCs w:val="24"/>
        </w:rPr>
        <w:t>2013-2014 году учащиеся не получали, а в 2012-2013 году</w:t>
      </w:r>
      <w:r w:rsidR="00EA0212" w:rsidRPr="00430B26">
        <w:rPr>
          <w:rFonts w:ascii="Times New Roman" w:hAnsi="Times New Roman" w:cs="Times New Roman"/>
          <w:sz w:val="24"/>
          <w:szCs w:val="24"/>
        </w:rPr>
        <w:t xml:space="preserve"> -</w:t>
      </w:r>
      <w:r w:rsidR="0089131B" w:rsidRPr="00430B26">
        <w:rPr>
          <w:rFonts w:ascii="Times New Roman" w:hAnsi="Times New Roman" w:cs="Times New Roman"/>
          <w:sz w:val="24"/>
          <w:szCs w:val="24"/>
        </w:rPr>
        <w:t xml:space="preserve">1 </w:t>
      </w:r>
      <w:r w:rsidR="0069700B" w:rsidRPr="00430B26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89131B" w:rsidRPr="00430B26">
        <w:rPr>
          <w:rFonts w:ascii="Times New Roman" w:hAnsi="Times New Roman" w:cs="Times New Roman"/>
          <w:sz w:val="24"/>
          <w:szCs w:val="24"/>
        </w:rPr>
        <w:t xml:space="preserve"> (1,8%).</w:t>
      </w:r>
    </w:p>
    <w:p w:rsidR="00064B6B" w:rsidRPr="009D724A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4B6B" w:rsidRPr="009D724A">
        <w:rPr>
          <w:rFonts w:ascii="Times New Roman" w:hAnsi="Times New Roman" w:cs="Times New Roman"/>
          <w:sz w:val="24"/>
          <w:szCs w:val="24"/>
        </w:rPr>
        <w:t>В 20</w:t>
      </w:r>
      <w:r w:rsidR="00E568F6" w:rsidRPr="009D724A">
        <w:rPr>
          <w:rFonts w:ascii="Times New Roman" w:hAnsi="Times New Roman" w:cs="Times New Roman"/>
          <w:sz w:val="24"/>
          <w:szCs w:val="24"/>
        </w:rPr>
        <w:t>15-2016</w:t>
      </w:r>
      <w:r w:rsidR="00F07333" w:rsidRPr="009D724A">
        <w:rPr>
          <w:rFonts w:ascii="Times New Roman" w:hAnsi="Times New Roman" w:cs="Times New Roman"/>
          <w:sz w:val="24"/>
          <w:szCs w:val="24"/>
        </w:rPr>
        <w:t xml:space="preserve"> году в школе №12  отсутствовала 3 ступень обучения.</w:t>
      </w:r>
    </w:p>
    <w:p w:rsidR="0089131B" w:rsidRPr="009D724A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8F6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9273D2" w:rsidRPr="009D724A">
        <w:rPr>
          <w:rFonts w:ascii="Times New Roman" w:hAnsi="Times New Roman" w:cs="Times New Roman"/>
          <w:sz w:val="24"/>
          <w:szCs w:val="24"/>
        </w:rPr>
        <w:t>В течение двух лет  учащиеся школы принимают активное участие в различных конкурсах, олимпиадах,</w:t>
      </w:r>
      <w:r w:rsidR="00036053" w:rsidRPr="009D724A">
        <w:rPr>
          <w:rFonts w:ascii="Times New Roman" w:hAnsi="Times New Roman" w:cs="Times New Roman"/>
          <w:sz w:val="24"/>
          <w:szCs w:val="24"/>
        </w:rPr>
        <w:t xml:space="preserve"> смотрах (</w:t>
      </w:r>
      <w:r w:rsidR="009273D2" w:rsidRPr="009D724A">
        <w:rPr>
          <w:rFonts w:ascii="Times New Roman" w:hAnsi="Times New Roman" w:cs="Times New Roman"/>
          <w:sz w:val="24"/>
          <w:szCs w:val="24"/>
        </w:rPr>
        <w:t>100%).</w:t>
      </w:r>
    </w:p>
    <w:p w:rsidR="002F7466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00AF">
        <w:rPr>
          <w:rFonts w:ascii="Times New Roman" w:hAnsi="Times New Roman" w:cs="Times New Roman"/>
          <w:sz w:val="24"/>
          <w:szCs w:val="24"/>
        </w:rPr>
        <w:t>В 2015-2016</w:t>
      </w:r>
      <w:r w:rsidR="002F7466" w:rsidRPr="00B700AF">
        <w:rPr>
          <w:rFonts w:ascii="Times New Roman" w:hAnsi="Times New Roman" w:cs="Times New Roman"/>
          <w:sz w:val="24"/>
          <w:szCs w:val="24"/>
        </w:rPr>
        <w:t xml:space="preserve"> у</w:t>
      </w:r>
      <w:r w:rsidR="00B700AF">
        <w:rPr>
          <w:rFonts w:ascii="Times New Roman" w:hAnsi="Times New Roman" w:cs="Times New Roman"/>
          <w:sz w:val="24"/>
          <w:szCs w:val="24"/>
        </w:rPr>
        <w:t xml:space="preserve">чебном году осталось на прежнем уровне </w:t>
      </w:r>
      <w:r w:rsidR="00EE13D1" w:rsidRPr="00B700AF">
        <w:rPr>
          <w:rFonts w:ascii="Times New Roman" w:hAnsi="Times New Roman" w:cs="Times New Roman"/>
          <w:sz w:val="24"/>
          <w:szCs w:val="24"/>
        </w:rPr>
        <w:t xml:space="preserve">количество призеров и победителей  олимпиад, смотров, конкурсов </w:t>
      </w:r>
      <w:r w:rsidR="002F7466" w:rsidRPr="00B700AF">
        <w:rPr>
          <w:rFonts w:ascii="Times New Roman" w:hAnsi="Times New Roman" w:cs="Times New Roman"/>
          <w:sz w:val="24"/>
          <w:szCs w:val="24"/>
        </w:rPr>
        <w:t xml:space="preserve">Федерального уровня </w:t>
      </w:r>
      <w:r w:rsidR="00EE13D1" w:rsidRPr="00B700AF">
        <w:rPr>
          <w:rFonts w:ascii="Times New Roman" w:hAnsi="Times New Roman" w:cs="Times New Roman"/>
          <w:sz w:val="24"/>
          <w:szCs w:val="24"/>
        </w:rPr>
        <w:t>(</w:t>
      </w:r>
      <w:r w:rsidR="002F7466" w:rsidRPr="00B700AF">
        <w:rPr>
          <w:rFonts w:ascii="Times New Roman" w:hAnsi="Times New Roman" w:cs="Times New Roman"/>
          <w:sz w:val="24"/>
          <w:szCs w:val="24"/>
        </w:rPr>
        <w:t>56/ 10,6%</w:t>
      </w:r>
      <w:r w:rsidR="00EE13D1" w:rsidRPr="00B700AF">
        <w:rPr>
          <w:rFonts w:ascii="Times New Roman" w:hAnsi="Times New Roman" w:cs="Times New Roman"/>
          <w:sz w:val="24"/>
          <w:szCs w:val="24"/>
        </w:rPr>
        <w:t>)</w:t>
      </w:r>
      <w:r w:rsidR="002F7466" w:rsidRPr="00B700AF">
        <w:rPr>
          <w:rFonts w:ascii="Times New Roman" w:hAnsi="Times New Roman" w:cs="Times New Roman"/>
          <w:sz w:val="24"/>
          <w:szCs w:val="24"/>
        </w:rPr>
        <w:t>.</w:t>
      </w:r>
      <w:r w:rsidR="002F7466" w:rsidRPr="00430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5C" w:rsidRPr="00430B26" w:rsidRDefault="00A919FD" w:rsidP="00A9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7C5C" w:rsidRPr="00430B26">
        <w:rPr>
          <w:rFonts w:ascii="Times New Roman" w:hAnsi="Times New Roman" w:cs="Times New Roman"/>
          <w:sz w:val="24"/>
          <w:szCs w:val="24"/>
        </w:rPr>
        <w:t xml:space="preserve">В школе нет </w:t>
      </w:r>
      <w:r w:rsidR="00EB339E" w:rsidRPr="00430B26">
        <w:rPr>
          <w:rFonts w:ascii="Times New Roman" w:hAnsi="Times New Roman" w:cs="Times New Roman"/>
          <w:sz w:val="24"/>
          <w:szCs w:val="24"/>
        </w:rPr>
        <w:t>об</w:t>
      </w:r>
      <w:r w:rsidR="00407C5C" w:rsidRPr="00430B26">
        <w:rPr>
          <w:rFonts w:ascii="Times New Roman" w:hAnsi="Times New Roman" w:cs="Times New Roman"/>
          <w:sz w:val="24"/>
          <w:szCs w:val="24"/>
        </w:rPr>
        <w:t>уча</w:t>
      </w:r>
      <w:r w:rsidR="00EB339E" w:rsidRPr="00430B26">
        <w:rPr>
          <w:rFonts w:ascii="Times New Roman" w:hAnsi="Times New Roman" w:cs="Times New Roman"/>
          <w:sz w:val="24"/>
          <w:szCs w:val="24"/>
        </w:rPr>
        <w:t>ю</w:t>
      </w:r>
      <w:r w:rsidR="00407C5C" w:rsidRPr="00430B26">
        <w:rPr>
          <w:rFonts w:ascii="Times New Roman" w:hAnsi="Times New Roman" w:cs="Times New Roman"/>
          <w:sz w:val="24"/>
          <w:szCs w:val="24"/>
        </w:rPr>
        <w:t>щихся,</w:t>
      </w:r>
      <w:r w:rsidR="00B16266">
        <w:rPr>
          <w:rFonts w:ascii="Times New Roman" w:hAnsi="Times New Roman" w:cs="Times New Roman"/>
          <w:sz w:val="24"/>
          <w:szCs w:val="24"/>
        </w:rPr>
        <w:t xml:space="preserve"> </w:t>
      </w:r>
      <w:r w:rsidR="00407C5C" w:rsidRPr="00430B26">
        <w:rPr>
          <w:rFonts w:ascii="Times New Roman" w:hAnsi="Times New Roman" w:cs="Times New Roman"/>
          <w:sz w:val="24"/>
          <w:szCs w:val="24"/>
        </w:rPr>
        <w:t>получающих образование с углубленны</w:t>
      </w:r>
      <w:r w:rsidR="00672ED1" w:rsidRPr="00430B26">
        <w:rPr>
          <w:rFonts w:ascii="Times New Roman" w:hAnsi="Times New Roman" w:cs="Times New Roman"/>
          <w:sz w:val="24"/>
          <w:szCs w:val="24"/>
        </w:rPr>
        <w:t>м изучением отдельных предметов, в рамках профильного обучения, с применением дистанционных образовательных технологий, сетевой  формы реализации образовательных программ.</w:t>
      </w:r>
    </w:p>
    <w:p w:rsidR="0025754C" w:rsidRPr="0025754C" w:rsidRDefault="00A919FD" w:rsidP="0025754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5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754C" w:rsidRPr="0025754C">
        <w:rPr>
          <w:rFonts w:ascii="Times New Roman" w:hAnsi="Times New Roman" w:cs="Times New Roman"/>
          <w:bCs/>
          <w:sz w:val="24"/>
          <w:szCs w:val="24"/>
        </w:rPr>
        <w:t>В школе работает штатных педагогических работников  29 человек (из них администрации 4 человека). Средний возраст учителей 45 лет</w:t>
      </w:r>
      <w:r w:rsidR="0025754C" w:rsidRPr="00A37C66">
        <w:rPr>
          <w:rFonts w:ascii="Times New Roman" w:hAnsi="Times New Roman" w:cs="Times New Roman"/>
          <w:bCs/>
          <w:sz w:val="24"/>
          <w:szCs w:val="24"/>
        </w:rPr>
        <w:t>. Средний педагогический стаж – 19 лет. Средний возраст администрации 45 лет. Имеют высшее образование</w:t>
      </w:r>
      <w:r w:rsidR="00734E77">
        <w:rPr>
          <w:rFonts w:ascii="Times New Roman" w:hAnsi="Times New Roman" w:cs="Times New Roman"/>
          <w:bCs/>
          <w:sz w:val="24"/>
          <w:szCs w:val="24"/>
        </w:rPr>
        <w:t xml:space="preserve"> – 22  педагога (75,86</w:t>
      </w:r>
      <w:r w:rsidR="0025754C" w:rsidRPr="0025754C">
        <w:rPr>
          <w:rFonts w:ascii="Times New Roman" w:hAnsi="Times New Roman" w:cs="Times New Roman"/>
          <w:bCs/>
          <w:sz w:val="24"/>
          <w:szCs w:val="24"/>
        </w:rPr>
        <w:t>%), среднее специальное образование – 6 человек (20,7%)</w:t>
      </w:r>
    </w:p>
    <w:p w:rsidR="00BD623B" w:rsidRPr="0025754C" w:rsidRDefault="0025754C" w:rsidP="006A2B27">
      <w:pPr>
        <w:pStyle w:val="31"/>
        <w:jc w:val="both"/>
        <w:rPr>
          <w:sz w:val="24"/>
          <w:szCs w:val="24"/>
        </w:rPr>
      </w:pPr>
      <w:r w:rsidRPr="0025754C">
        <w:rPr>
          <w:bCs/>
          <w:sz w:val="24"/>
          <w:szCs w:val="24"/>
        </w:rPr>
        <w:tab/>
        <w:t>Из 25 учителей высшую квалификационну</w:t>
      </w:r>
      <w:r w:rsidR="00734E77">
        <w:rPr>
          <w:bCs/>
          <w:sz w:val="24"/>
          <w:szCs w:val="24"/>
        </w:rPr>
        <w:t>ю категорию имеют 4 педагога (13,79</w:t>
      </w:r>
      <w:r w:rsidRPr="0025754C">
        <w:rPr>
          <w:bCs/>
          <w:sz w:val="24"/>
          <w:szCs w:val="24"/>
        </w:rPr>
        <w:t>%),первую квалификаци</w:t>
      </w:r>
      <w:r w:rsidR="00734E77">
        <w:rPr>
          <w:bCs/>
          <w:sz w:val="24"/>
          <w:szCs w:val="24"/>
        </w:rPr>
        <w:t>онную категорию 11 педагогов (37,93</w:t>
      </w:r>
      <w:r w:rsidRPr="0025754C">
        <w:rPr>
          <w:bCs/>
          <w:sz w:val="24"/>
          <w:szCs w:val="24"/>
        </w:rPr>
        <w:t>%).Соответствие занимаемой д</w:t>
      </w:r>
      <w:r w:rsidR="00734E77">
        <w:rPr>
          <w:bCs/>
          <w:sz w:val="24"/>
          <w:szCs w:val="24"/>
        </w:rPr>
        <w:t>олжности 7 педагогов  (24,13%), без категории- 3 человека(10,34%)</w:t>
      </w:r>
    </w:p>
    <w:p w:rsidR="00EF6358" w:rsidRPr="001C50C0" w:rsidRDefault="001C50C0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Стабильно </w:t>
      </w:r>
      <w:r w:rsidR="00EF6358" w:rsidRPr="001C50C0">
        <w:rPr>
          <w:rFonts w:ascii="Times New Roman" w:hAnsi="Times New Roman" w:cs="Times New Roman"/>
          <w:noProof/>
          <w:sz w:val="24"/>
          <w:szCs w:val="24"/>
        </w:rPr>
        <w:t>количество работников, имеющих стаж до 5 лет: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 (6,8%)</w:t>
      </w:r>
    </w:p>
    <w:p w:rsidR="00BD623B" w:rsidRDefault="00EF6358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C50C0">
        <w:rPr>
          <w:rFonts w:ascii="Times New Roman" w:hAnsi="Times New Roman" w:cs="Times New Roman"/>
          <w:noProof/>
          <w:sz w:val="24"/>
          <w:szCs w:val="24"/>
        </w:rPr>
        <w:t>Стабильно количество работников , имеющих стаж свыше 30 лет:</w:t>
      </w:r>
      <w:r w:rsidR="001C50C0">
        <w:rPr>
          <w:rFonts w:ascii="Times New Roman" w:hAnsi="Times New Roman" w:cs="Times New Roman"/>
          <w:noProof/>
          <w:sz w:val="24"/>
          <w:szCs w:val="24"/>
        </w:rPr>
        <w:t xml:space="preserve"> 9 (31%)</w:t>
      </w:r>
    </w:p>
    <w:p w:rsidR="00EF6358" w:rsidRDefault="00EF6358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6358" w:rsidRDefault="00EF6358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2B27" w:rsidRDefault="006A2B27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7CB0" w:rsidRDefault="00707CB0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00AF" w:rsidRDefault="00B700AF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C66" w:rsidRDefault="00A37C66" w:rsidP="00A91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60FA" w:rsidRPr="00AC120A" w:rsidRDefault="003370F6" w:rsidP="002060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734B5">
        <w:rPr>
          <w:rFonts w:ascii="Times New Roman" w:hAnsi="Times New Roman" w:cs="Times New Roman"/>
        </w:rPr>
        <w:t>риложение №1</w:t>
      </w:r>
    </w:p>
    <w:p w:rsidR="002060FA" w:rsidRPr="00AC120A" w:rsidRDefault="002060FA" w:rsidP="002060FA">
      <w:pPr>
        <w:spacing w:after="0"/>
        <w:jc w:val="right"/>
        <w:rPr>
          <w:rFonts w:ascii="Times New Roman" w:hAnsi="Times New Roman" w:cs="Times New Roman"/>
        </w:rPr>
      </w:pPr>
      <w:r w:rsidRPr="00AC120A">
        <w:rPr>
          <w:rFonts w:ascii="Times New Roman" w:hAnsi="Times New Roman" w:cs="Times New Roman"/>
        </w:rPr>
        <w:t>УТВЕРЖДЕНЫ</w:t>
      </w:r>
    </w:p>
    <w:p w:rsidR="002060FA" w:rsidRPr="00AC120A" w:rsidRDefault="002060FA" w:rsidP="002060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C120A">
        <w:rPr>
          <w:rFonts w:ascii="Times New Roman" w:hAnsi="Times New Roman" w:cs="Times New Roman"/>
        </w:rPr>
        <w:t>риказом Министерства образования и</w:t>
      </w:r>
    </w:p>
    <w:p w:rsidR="002060FA" w:rsidRPr="00AC120A" w:rsidRDefault="002060FA" w:rsidP="002060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C120A">
        <w:rPr>
          <w:rFonts w:ascii="Times New Roman" w:hAnsi="Times New Roman" w:cs="Times New Roman"/>
        </w:rPr>
        <w:t>ауки Российской Федерации</w:t>
      </w:r>
    </w:p>
    <w:p w:rsidR="002060FA" w:rsidRDefault="002060FA" w:rsidP="002060F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C120A">
        <w:rPr>
          <w:rFonts w:ascii="Times New Roman" w:hAnsi="Times New Roman" w:cs="Times New Roman"/>
        </w:rPr>
        <w:t>т 10 декабря 2013 г. № 1324</w:t>
      </w:r>
    </w:p>
    <w:p w:rsidR="002060FA" w:rsidRDefault="002060FA" w:rsidP="002060FA">
      <w:pPr>
        <w:spacing w:after="0"/>
        <w:jc w:val="right"/>
        <w:rPr>
          <w:rFonts w:ascii="Times New Roman" w:hAnsi="Times New Roman" w:cs="Times New Roman"/>
        </w:rPr>
      </w:pPr>
    </w:p>
    <w:p w:rsidR="002060FA" w:rsidRPr="00446D5A" w:rsidRDefault="002060FA" w:rsidP="002060F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46D5A">
        <w:rPr>
          <w:rFonts w:ascii="Times New Roman" w:hAnsi="Times New Roman" w:cs="Times New Roman"/>
          <w:b/>
          <w:sz w:val="28"/>
          <w:szCs w:val="32"/>
        </w:rPr>
        <w:t>ПОКАЗАТЕЛИ</w:t>
      </w:r>
    </w:p>
    <w:p w:rsidR="002060FA" w:rsidRPr="00446D5A" w:rsidRDefault="002060FA" w:rsidP="002060F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46D5A">
        <w:rPr>
          <w:rFonts w:ascii="Times New Roman" w:hAnsi="Times New Roman" w:cs="Times New Roman"/>
          <w:sz w:val="28"/>
          <w:szCs w:val="32"/>
        </w:rPr>
        <w:t>деятельности образовательной организации, подлежащей самообследованию</w:t>
      </w:r>
    </w:p>
    <w:p w:rsidR="002060FA" w:rsidRPr="00446D5A" w:rsidRDefault="002060FA" w:rsidP="002060F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46D5A">
        <w:rPr>
          <w:rFonts w:ascii="Times New Roman" w:hAnsi="Times New Roman" w:cs="Times New Roman"/>
          <w:sz w:val="28"/>
          <w:szCs w:val="32"/>
        </w:rPr>
        <w:t>МАОУ СОШ № 12 г.</w:t>
      </w:r>
      <w:r w:rsidR="00A919FD">
        <w:rPr>
          <w:rFonts w:ascii="Times New Roman" w:hAnsi="Times New Roman" w:cs="Times New Roman"/>
          <w:sz w:val="28"/>
          <w:szCs w:val="32"/>
        </w:rPr>
        <w:t xml:space="preserve"> </w:t>
      </w:r>
      <w:r w:rsidRPr="00446D5A">
        <w:rPr>
          <w:rFonts w:ascii="Times New Roman" w:hAnsi="Times New Roman" w:cs="Times New Roman"/>
          <w:sz w:val="28"/>
          <w:szCs w:val="32"/>
        </w:rPr>
        <w:t>Березники Пермского края</w:t>
      </w:r>
    </w:p>
    <w:p w:rsidR="002060FA" w:rsidRDefault="002060FA" w:rsidP="002060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0"/>
        <w:tblW w:w="9606" w:type="dxa"/>
        <w:tblLayout w:type="fixed"/>
        <w:tblLook w:val="04A0"/>
      </w:tblPr>
      <w:tblGrid>
        <w:gridCol w:w="1101"/>
        <w:gridCol w:w="6804"/>
        <w:gridCol w:w="1701"/>
      </w:tblGrid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  <w:p w:rsidR="001E3A3F" w:rsidRPr="004A6A64" w:rsidRDefault="00FE533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568F6">
              <w:rPr>
                <w:rFonts w:ascii="Times New Roman" w:hAnsi="Times New Roman" w:cs="Times New Roman"/>
                <w:sz w:val="24"/>
                <w:szCs w:val="28"/>
              </w:rPr>
              <w:t>15/</w:t>
            </w:r>
            <w:r w:rsidR="00B069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68F6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A3F" w:rsidRPr="004A6A64" w:rsidTr="00FE533B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shd w:val="clear" w:color="auto" w:fill="auto"/>
          </w:tcPr>
          <w:p w:rsidR="001E3A3F" w:rsidRPr="00FE533B" w:rsidRDefault="007C62CB" w:rsidP="00FE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569</w:t>
            </w:r>
          </w:p>
        </w:tc>
      </w:tr>
      <w:tr w:rsidR="001E3A3F" w:rsidRPr="004A6A64" w:rsidTr="00FE533B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1E3A3F" w:rsidRPr="00FE533B" w:rsidRDefault="00A37C66" w:rsidP="00FE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302</w:t>
            </w:r>
          </w:p>
        </w:tc>
      </w:tr>
      <w:tr w:rsidR="001E3A3F" w:rsidRPr="004A6A64" w:rsidTr="00FE533B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1E3A3F" w:rsidRPr="00FE533B" w:rsidRDefault="00FE533B" w:rsidP="00FE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A37C6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E3A3F" w:rsidRPr="004A6A64" w:rsidTr="00FE533B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1E3A3F" w:rsidRPr="00FE533B" w:rsidRDefault="001E3A3F" w:rsidP="00FE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533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A37C66" w:rsidP="00FE5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168/39,96</w:t>
            </w:r>
            <w:r w:rsidR="00FE533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</w:tcPr>
          <w:p w:rsidR="001E3A3F" w:rsidRPr="009110E4" w:rsidRDefault="001D2B65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26,43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Средний балл государственной итоговой аттестации выпускников 9 класса по  математике</w:t>
            </w:r>
          </w:p>
        </w:tc>
        <w:tc>
          <w:tcPr>
            <w:tcW w:w="1701" w:type="dxa"/>
            <w:shd w:val="clear" w:color="auto" w:fill="auto"/>
          </w:tcPr>
          <w:p w:rsidR="001E3A3F" w:rsidRPr="009110E4" w:rsidRDefault="001D2B65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15,72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Средний балл  единого государственного экзамена  выпускников 11  класса по русскому языку</w:t>
            </w:r>
          </w:p>
        </w:tc>
        <w:tc>
          <w:tcPr>
            <w:tcW w:w="1701" w:type="dxa"/>
          </w:tcPr>
          <w:p w:rsidR="001E3A3F" w:rsidRPr="004A6A64" w:rsidRDefault="006F70BB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Средний балл  единого государственного экзамена  выпускников 11  класса по  математике</w:t>
            </w:r>
          </w:p>
        </w:tc>
        <w:tc>
          <w:tcPr>
            <w:tcW w:w="1701" w:type="dxa"/>
          </w:tcPr>
          <w:p w:rsidR="001E3A3F" w:rsidRPr="004A6A64" w:rsidRDefault="006F70BB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1E3A3F" w:rsidRPr="004A6A64" w:rsidRDefault="00E66EE0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1E3A3F" w:rsidRPr="004A6A64" w:rsidRDefault="001D2B65" w:rsidP="0020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 , в общей численности выпускников 11 </w:t>
            </w:r>
            <w:r w:rsidRPr="004A6A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класса</w:t>
            </w: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1E3A3F" w:rsidRPr="004A6A64" w:rsidRDefault="007F5DAA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3/ </w:t>
            </w:r>
            <w:r w:rsidR="000F3ABA"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 w:rsidR="001D2B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1.16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1.17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 класса</w:t>
            </w:r>
          </w:p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11 классов</w:t>
            </w:r>
          </w:p>
        </w:tc>
      </w:tr>
      <w:tr w:rsidR="001E3A3F" w:rsidRPr="00A71529" w:rsidTr="001E3A3F">
        <w:tc>
          <w:tcPr>
            <w:tcW w:w="1101" w:type="dxa"/>
          </w:tcPr>
          <w:p w:rsidR="001E3A3F" w:rsidRPr="00B3111C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111C">
              <w:rPr>
                <w:rFonts w:ascii="Times New Roman" w:hAnsi="Times New Roman" w:cs="Times New Roman"/>
                <w:sz w:val="24"/>
                <w:szCs w:val="28"/>
              </w:rPr>
              <w:t>1.18</w:t>
            </w:r>
          </w:p>
        </w:tc>
        <w:tc>
          <w:tcPr>
            <w:tcW w:w="6804" w:type="dxa"/>
          </w:tcPr>
          <w:p w:rsidR="001E3A3F" w:rsidRPr="00B3111C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111C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1E3A3F" w:rsidRPr="00B3111C" w:rsidRDefault="00B3111C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569</w:t>
            </w:r>
            <w:r w:rsidR="001E3A3F" w:rsidRPr="00B3111C">
              <w:rPr>
                <w:rFonts w:ascii="Times New Roman" w:hAnsi="Times New Roman" w:cs="Times New Roman"/>
                <w:sz w:val="24"/>
                <w:szCs w:val="28"/>
              </w:rPr>
              <w:t>/ 100%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6145AF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1.19</w:t>
            </w:r>
          </w:p>
        </w:tc>
        <w:tc>
          <w:tcPr>
            <w:tcW w:w="6804" w:type="dxa"/>
          </w:tcPr>
          <w:p w:rsidR="00F86369" w:rsidRPr="006145AF" w:rsidRDefault="001E3A3F" w:rsidP="00A715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  <w:p w:rsidR="00A71529" w:rsidRPr="006145AF" w:rsidRDefault="00A71529" w:rsidP="00A715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(дистанционные конкурсы)</w:t>
            </w:r>
          </w:p>
        </w:tc>
        <w:tc>
          <w:tcPr>
            <w:tcW w:w="1701" w:type="dxa"/>
          </w:tcPr>
          <w:p w:rsidR="00F86369" w:rsidRPr="006145AF" w:rsidRDefault="00F8636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6369" w:rsidRPr="006145AF" w:rsidRDefault="00F8636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3A3F" w:rsidRPr="006145AF" w:rsidRDefault="00A7152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56/ 10,6%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6145AF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1.19.1</w:t>
            </w:r>
          </w:p>
        </w:tc>
        <w:tc>
          <w:tcPr>
            <w:tcW w:w="6804" w:type="dxa"/>
          </w:tcPr>
          <w:p w:rsidR="001E3A3F" w:rsidRPr="006145AF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1E3A3F" w:rsidRPr="006145AF" w:rsidRDefault="00A7152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6145AF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1.19.2</w:t>
            </w:r>
          </w:p>
        </w:tc>
        <w:tc>
          <w:tcPr>
            <w:tcW w:w="6804" w:type="dxa"/>
          </w:tcPr>
          <w:p w:rsidR="001E3A3F" w:rsidRPr="006145AF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Федерального уровня</w:t>
            </w:r>
            <w:r w:rsidR="00A71529" w:rsidRPr="006145AF">
              <w:rPr>
                <w:rFonts w:ascii="Times New Roman" w:hAnsi="Times New Roman" w:cs="Times New Roman"/>
                <w:sz w:val="24"/>
                <w:szCs w:val="28"/>
              </w:rPr>
              <w:t xml:space="preserve"> (дистанционно)</w:t>
            </w:r>
          </w:p>
        </w:tc>
        <w:tc>
          <w:tcPr>
            <w:tcW w:w="1701" w:type="dxa"/>
          </w:tcPr>
          <w:p w:rsidR="001E3A3F" w:rsidRPr="006145AF" w:rsidRDefault="00A71529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56/ 10,6</w:t>
            </w:r>
            <w:r w:rsidR="001E3A3F" w:rsidRPr="006145A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6145AF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1.19.3</w:t>
            </w:r>
          </w:p>
        </w:tc>
        <w:tc>
          <w:tcPr>
            <w:tcW w:w="6804" w:type="dxa"/>
          </w:tcPr>
          <w:p w:rsidR="001E3A3F" w:rsidRPr="006145AF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1E3A3F" w:rsidRPr="006145AF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6145AF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1.20</w:t>
            </w:r>
          </w:p>
        </w:tc>
        <w:tc>
          <w:tcPr>
            <w:tcW w:w="6804" w:type="dxa"/>
          </w:tcPr>
          <w:p w:rsidR="001E3A3F" w:rsidRPr="006145AF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701" w:type="dxa"/>
          </w:tcPr>
          <w:p w:rsidR="001E3A3F" w:rsidRPr="006145AF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5A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1.25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1E3A3F" w:rsidRPr="005D689E" w:rsidRDefault="001D2B65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22/ 75,86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1.26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1E3A3F" w:rsidRPr="005D689E" w:rsidRDefault="001D2B65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22/ 75,86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1.27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1E3A3F" w:rsidRPr="005D689E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89E">
              <w:rPr>
                <w:rFonts w:ascii="Times New Roman" w:hAnsi="Times New Roman" w:cs="Times New Roman"/>
                <w:sz w:val="24"/>
                <w:szCs w:val="28"/>
              </w:rPr>
              <w:t>6/ 20,7%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1.28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(профиля). В общей численности педагогических работников</w:t>
            </w:r>
          </w:p>
        </w:tc>
        <w:tc>
          <w:tcPr>
            <w:tcW w:w="1701" w:type="dxa"/>
          </w:tcPr>
          <w:p w:rsidR="001E3A3F" w:rsidRPr="005D689E" w:rsidRDefault="001D2B65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 17,24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1.29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1E3A3F" w:rsidRPr="005D689E" w:rsidRDefault="007C62C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1D2B6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51,72%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1.29.1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1701" w:type="dxa"/>
          </w:tcPr>
          <w:p w:rsidR="001E3A3F" w:rsidRPr="005D689E" w:rsidRDefault="007C62C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/ 13,79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1.29.2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1E3A3F" w:rsidRPr="005D689E" w:rsidRDefault="007C62C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/ 37,93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1.30</w:t>
            </w:r>
          </w:p>
        </w:tc>
        <w:tc>
          <w:tcPr>
            <w:tcW w:w="6804" w:type="dxa"/>
          </w:tcPr>
          <w:p w:rsidR="001E3A3F" w:rsidRPr="004A6A64" w:rsidRDefault="001E3A3F" w:rsidP="007C62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148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 w:rsidR="0080036C" w:rsidRPr="003321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214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1.30.1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1E3A3F" w:rsidRPr="005D689E" w:rsidRDefault="007C62C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 6,8</w:t>
            </w:r>
            <w:r w:rsidR="004746FA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1.30.2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Свыше 30 ле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701" w:type="dxa"/>
          </w:tcPr>
          <w:p w:rsidR="001E3A3F" w:rsidRPr="005D689E" w:rsidRDefault="004746FA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/ 31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  <w:r w:rsidR="00916B78">
              <w:rPr>
                <w:rFonts w:ascii="Times New Roman" w:hAnsi="Times New Roman" w:cs="Times New Roman"/>
                <w:sz w:val="24"/>
                <w:szCs w:val="28"/>
              </w:rPr>
              <w:t xml:space="preserve"> (от 25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человек)</w:t>
            </w:r>
          </w:p>
        </w:tc>
        <w:tc>
          <w:tcPr>
            <w:tcW w:w="1701" w:type="dxa"/>
          </w:tcPr>
          <w:p w:rsidR="001E3A3F" w:rsidRPr="005D689E" w:rsidRDefault="004746FA" w:rsidP="005D68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 6,8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 лет</w:t>
            </w:r>
            <w:r w:rsidR="00916B78">
              <w:rPr>
                <w:rFonts w:ascii="Times New Roman" w:hAnsi="Times New Roman" w:cs="Times New Roman"/>
                <w:sz w:val="24"/>
                <w:szCs w:val="28"/>
              </w:rPr>
              <w:t xml:space="preserve"> (от 25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человек)</w:t>
            </w:r>
          </w:p>
        </w:tc>
        <w:tc>
          <w:tcPr>
            <w:tcW w:w="1701" w:type="dxa"/>
          </w:tcPr>
          <w:p w:rsidR="001E3A3F" w:rsidRPr="005D689E" w:rsidRDefault="004C20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3/ 10,3 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="00366792">
              <w:rPr>
                <w:rFonts w:ascii="Times New Roman" w:hAnsi="Times New Roman" w:cs="Times New Roman"/>
                <w:sz w:val="24"/>
                <w:szCs w:val="28"/>
              </w:rPr>
              <w:t xml:space="preserve"> (от 29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человек)</w:t>
            </w:r>
          </w:p>
        </w:tc>
        <w:tc>
          <w:tcPr>
            <w:tcW w:w="1701" w:type="dxa"/>
          </w:tcPr>
          <w:p w:rsidR="001E3A3F" w:rsidRPr="005D689E" w:rsidRDefault="00366792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4C209E">
              <w:rPr>
                <w:rFonts w:ascii="Times New Roman" w:hAnsi="Times New Roman" w:cs="Times New Roman"/>
                <w:sz w:val="24"/>
                <w:szCs w:val="28"/>
              </w:rPr>
              <w:t>/ 100</w:t>
            </w:r>
            <w:r w:rsidR="001E3A3F" w:rsidRPr="005D689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1.34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Численность/ удельный вес численности педагогических и административно-хозяйственных работников, прошедших  повышение квалификации/ по применению в образовательном процессе федеральных государственных  образовательных стандартов  в общей численности педагогических и административно-хозяйственных работников</w:t>
            </w:r>
            <w:r w:rsidR="000E0475">
              <w:rPr>
                <w:rFonts w:ascii="Times New Roman" w:hAnsi="Times New Roman" w:cs="Times New Roman"/>
                <w:sz w:val="24"/>
                <w:szCs w:val="28"/>
              </w:rPr>
              <w:t xml:space="preserve"> (от 29</w:t>
            </w:r>
            <w:r w:rsidR="0080036C">
              <w:rPr>
                <w:rFonts w:ascii="Times New Roman" w:hAnsi="Times New Roman" w:cs="Times New Roman"/>
                <w:sz w:val="24"/>
                <w:szCs w:val="28"/>
              </w:rPr>
              <w:t xml:space="preserve"> человек)</w:t>
            </w:r>
          </w:p>
        </w:tc>
        <w:tc>
          <w:tcPr>
            <w:tcW w:w="1701" w:type="dxa"/>
          </w:tcPr>
          <w:p w:rsidR="001E3A3F" w:rsidRPr="0080036C" w:rsidRDefault="005D689E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03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6679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72963">
              <w:rPr>
                <w:rFonts w:ascii="Times New Roman" w:hAnsi="Times New Roman" w:cs="Times New Roman"/>
                <w:sz w:val="24"/>
                <w:szCs w:val="28"/>
              </w:rPr>
              <w:t>/100</w:t>
            </w:r>
            <w:r w:rsidR="001E3A3F" w:rsidRPr="0080036C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b/>
                <w:sz w:val="24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Количество компьютеров в расчете на одного учащегося</w:t>
            </w:r>
          </w:p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1 компьютер на 10 уч</w:t>
            </w:r>
            <w:r w:rsidR="00BD62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7C62CB" w:rsidRPr="007C62CB" w:rsidRDefault="007C62C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62CB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62CB">
              <w:rPr>
                <w:rFonts w:ascii="Times New Roman" w:hAnsi="Times New Roman" w:cs="Times New Roman"/>
                <w:sz w:val="24"/>
                <w:szCs w:val="28"/>
              </w:rPr>
              <w:t>экземпляров на 1 учащегося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1E3A3F" w:rsidRPr="004A6A64" w:rsidRDefault="006F70BB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2.4.1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2.4.2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  медиатекой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2.4.3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1E3A3F" w:rsidRPr="004A6A64" w:rsidTr="001E3A3F">
        <w:tc>
          <w:tcPr>
            <w:tcW w:w="11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2.4.4</w:t>
            </w:r>
          </w:p>
        </w:tc>
        <w:tc>
          <w:tcPr>
            <w:tcW w:w="6804" w:type="dxa"/>
          </w:tcPr>
          <w:p w:rsidR="001E3A3F" w:rsidRPr="004A6A64" w:rsidRDefault="001E3A3F" w:rsidP="007A54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1E3A3F" w:rsidRPr="004A6A64" w:rsidRDefault="001E3A3F" w:rsidP="007A54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</w:tbl>
    <w:p w:rsidR="002060FA" w:rsidRDefault="002060FA" w:rsidP="002060FA">
      <w:pPr>
        <w:spacing w:after="0"/>
        <w:jc w:val="center"/>
        <w:rPr>
          <w:rFonts w:ascii="Times New Roman" w:hAnsi="Times New Roman" w:cs="Times New Roman"/>
          <w:noProof/>
        </w:rPr>
      </w:pPr>
    </w:p>
    <w:tbl>
      <w:tblPr>
        <w:tblStyle w:val="af0"/>
        <w:tblW w:w="9606" w:type="dxa"/>
        <w:tblLayout w:type="fixed"/>
        <w:tblLook w:val="04A0"/>
      </w:tblPr>
      <w:tblGrid>
        <w:gridCol w:w="1101"/>
        <w:gridCol w:w="6804"/>
        <w:gridCol w:w="1701"/>
      </w:tblGrid>
      <w:tr w:rsidR="0016069B" w:rsidRPr="004A6A64" w:rsidTr="00C5249F">
        <w:tc>
          <w:tcPr>
            <w:tcW w:w="1101" w:type="dxa"/>
          </w:tcPr>
          <w:p w:rsidR="0016069B" w:rsidRPr="004A6A64" w:rsidRDefault="0016069B" w:rsidP="00C52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804" w:type="dxa"/>
          </w:tcPr>
          <w:p w:rsidR="0016069B" w:rsidRPr="004A6A64" w:rsidRDefault="0016069B" w:rsidP="00C52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16069B" w:rsidRPr="004A6A64" w:rsidRDefault="0016069B" w:rsidP="00C52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6A64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  <w:p w:rsidR="0016069B" w:rsidRPr="004A6A64" w:rsidRDefault="0016069B" w:rsidP="00C524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2015/ 2016</w:t>
            </w:r>
          </w:p>
        </w:tc>
      </w:tr>
    </w:tbl>
    <w:p w:rsidR="00D01EBE" w:rsidRPr="00734E77" w:rsidRDefault="00D01EBE" w:rsidP="00206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-114300</wp:posOffset>
            </wp:positionV>
            <wp:extent cx="6238240" cy="9558655"/>
            <wp:effectExtent l="19050" t="0" r="0" b="0"/>
            <wp:wrapTight wrapText="bothSides">
              <wp:wrapPolygon edited="0">
                <wp:start x="-66" y="0"/>
                <wp:lineTo x="-66" y="21567"/>
                <wp:lineTo x="21569" y="21567"/>
                <wp:lineTo x="21569" y="0"/>
                <wp:lineTo x="-66" y="0"/>
              </wp:wrapPolygon>
            </wp:wrapTight>
            <wp:docPr id="2" name="Рисунок 1" descr="самообследование посл.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посл.стр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955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EBE" w:rsidRPr="00734E77" w:rsidSect="004A6A64">
      <w:footerReference w:type="default" r:id="rId20"/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2E" w:rsidRDefault="0030222E" w:rsidP="00741E15">
      <w:pPr>
        <w:spacing w:after="0" w:line="240" w:lineRule="auto"/>
      </w:pPr>
      <w:r>
        <w:separator/>
      </w:r>
    </w:p>
  </w:endnote>
  <w:endnote w:type="continuationSeparator" w:id="0">
    <w:p w:rsidR="0030222E" w:rsidRDefault="0030222E" w:rsidP="007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779"/>
      <w:docPartObj>
        <w:docPartGallery w:val="Page Numbers (Bottom of Page)"/>
        <w:docPartUnique/>
      </w:docPartObj>
    </w:sdtPr>
    <w:sdtContent>
      <w:p w:rsidR="007C62CB" w:rsidRDefault="00F37678">
        <w:pPr>
          <w:pStyle w:val="af2"/>
          <w:jc w:val="right"/>
        </w:pPr>
        <w:fldSimple w:instr=" PAGE   \* MERGEFORMAT ">
          <w:r w:rsidR="00D8758D">
            <w:rPr>
              <w:noProof/>
            </w:rPr>
            <w:t>31</w:t>
          </w:r>
        </w:fldSimple>
      </w:p>
    </w:sdtContent>
  </w:sdt>
  <w:p w:rsidR="007C62CB" w:rsidRDefault="007C62C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2E" w:rsidRDefault="0030222E" w:rsidP="00741E15">
      <w:pPr>
        <w:spacing w:after="0" w:line="240" w:lineRule="auto"/>
      </w:pPr>
      <w:r>
        <w:separator/>
      </w:r>
    </w:p>
  </w:footnote>
  <w:footnote w:type="continuationSeparator" w:id="0">
    <w:p w:rsidR="0030222E" w:rsidRDefault="0030222E" w:rsidP="007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5F12833"/>
    <w:multiLevelType w:val="hybridMultilevel"/>
    <w:tmpl w:val="2FC274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3CD"/>
    <w:multiLevelType w:val="hybridMultilevel"/>
    <w:tmpl w:val="AF32C65E"/>
    <w:lvl w:ilvl="0" w:tplc="968AD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B624A9"/>
    <w:multiLevelType w:val="hybridMultilevel"/>
    <w:tmpl w:val="4A0AE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753E3"/>
    <w:multiLevelType w:val="hybridMultilevel"/>
    <w:tmpl w:val="C7800E66"/>
    <w:lvl w:ilvl="0" w:tplc="1BB69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F02FCE"/>
    <w:multiLevelType w:val="hybridMultilevel"/>
    <w:tmpl w:val="3CD2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C3C24"/>
    <w:multiLevelType w:val="hybridMultilevel"/>
    <w:tmpl w:val="B8BC8B1A"/>
    <w:lvl w:ilvl="0" w:tplc="04190001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756376"/>
    <w:multiLevelType w:val="hybridMultilevel"/>
    <w:tmpl w:val="C786E998"/>
    <w:lvl w:ilvl="0" w:tplc="1BB69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347FB3"/>
    <w:multiLevelType w:val="hybridMultilevel"/>
    <w:tmpl w:val="55E6F19E"/>
    <w:lvl w:ilvl="0" w:tplc="2FF64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1A5EE7"/>
    <w:multiLevelType w:val="hybridMultilevel"/>
    <w:tmpl w:val="13B0BB8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3AFE6F21"/>
    <w:multiLevelType w:val="hybridMultilevel"/>
    <w:tmpl w:val="2A08D4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BE9253F"/>
    <w:multiLevelType w:val="hybridMultilevel"/>
    <w:tmpl w:val="FAD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32E0A"/>
    <w:multiLevelType w:val="hybridMultilevel"/>
    <w:tmpl w:val="CE5A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F1B99"/>
    <w:multiLevelType w:val="hybridMultilevel"/>
    <w:tmpl w:val="CF8E36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1C6697"/>
    <w:multiLevelType w:val="hybridMultilevel"/>
    <w:tmpl w:val="9FFE7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70D3D"/>
    <w:multiLevelType w:val="hybridMultilevel"/>
    <w:tmpl w:val="0F08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3723E"/>
    <w:multiLevelType w:val="hybridMultilevel"/>
    <w:tmpl w:val="D7F2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46030"/>
    <w:multiLevelType w:val="hybridMultilevel"/>
    <w:tmpl w:val="1258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E6CC1"/>
    <w:multiLevelType w:val="hybridMultilevel"/>
    <w:tmpl w:val="101AF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04BBF"/>
    <w:multiLevelType w:val="hybridMultilevel"/>
    <w:tmpl w:val="4FCA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12458"/>
    <w:multiLevelType w:val="hybridMultilevel"/>
    <w:tmpl w:val="0A082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908CC"/>
    <w:multiLevelType w:val="hybridMultilevel"/>
    <w:tmpl w:val="706C6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F300FD"/>
    <w:multiLevelType w:val="hybridMultilevel"/>
    <w:tmpl w:val="1730F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144413"/>
    <w:multiLevelType w:val="hybridMultilevel"/>
    <w:tmpl w:val="5046EF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9"/>
  </w:num>
  <w:num w:numId="13">
    <w:abstractNumId w:val="21"/>
  </w:num>
  <w:num w:numId="14">
    <w:abstractNumId w:val="15"/>
  </w:num>
  <w:num w:numId="15">
    <w:abstractNumId w:val="5"/>
  </w:num>
  <w:num w:numId="16">
    <w:abstractNumId w:val="8"/>
  </w:num>
  <w:num w:numId="17">
    <w:abstractNumId w:val="9"/>
  </w:num>
  <w:num w:numId="18">
    <w:abstractNumId w:val="12"/>
  </w:num>
  <w:num w:numId="19">
    <w:abstractNumId w:val="11"/>
  </w:num>
  <w:num w:numId="20">
    <w:abstractNumId w:val="18"/>
  </w:num>
  <w:num w:numId="21">
    <w:abstractNumId w:val="23"/>
  </w:num>
  <w:num w:numId="22">
    <w:abstractNumId w:val="22"/>
  </w:num>
  <w:num w:numId="23">
    <w:abstractNumId w:val="4"/>
  </w:num>
  <w:num w:numId="24">
    <w:abstractNumId w:val="14"/>
  </w:num>
  <w:num w:numId="2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77D"/>
    <w:rsid w:val="0000166E"/>
    <w:rsid w:val="000028CD"/>
    <w:rsid w:val="00012514"/>
    <w:rsid w:val="00017F02"/>
    <w:rsid w:val="000205AB"/>
    <w:rsid w:val="00020A06"/>
    <w:rsid w:val="00020BE0"/>
    <w:rsid w:val="00021E6D"/>
    <w:rsid w:val="000220B2"/>
    <w:rsid w:val="000229E5"/>
    <w:rsid w:val="00024D40"/>
    <w:rsid w:val="00025E0B"/>
    <w:rsid w:val="00030105"/>
    <w:rsid w:val="000302EE"/>
    <w:rsid w:val="00030AC6"/>
    <w:rsid w:val="00035FB3"/>
    <w:rsid w:val="00036053"/>
    <w:rsid w:val="00036335"/>
    <w:rsid w:val="000400A3"/>
    <w:rsid w:val="00043C27"/>
    <w:rsid w:val="00045FCE"/>
    <w:rsid w:val="00057115"/>
    <w:rsid w:val="00064B6B"/>
    <w:rsid w:val="00066753"/>
    <w:rsid w:val="00067744"/>
    <w:rsid w:val="00071B8F"/>
    <w:rsid w:val="00071FA4"/>
    <w:rsid w:val="00072BBF"/>
    <w:rsid w:val="00075009"/>
    <w:rsid w:val="000772A8"/>
    <w:rsid w:val="00077576"/>
    <w:rsid w:val="00081692"/>
    <w:rsid w:val="00082B03"/>
    <w:rsid w:val="00091C26"/>
    <w:rsid w:val="0009653B"/>
    <w:rsid w:val="000A27AB"/>
    <w:rsid w:val="000A29B2"/>
    <w:rsid w:val="000B1D93"/>
    <w:rsid w:val="000B3551"/>
    <w:rsid w:val="000B447F"/>
    <w:rsid w:val="000B4B4C"/>
    <w:rsid w:val="000B5A7E"/>
    <w:rsid w:val="000B7857"/>
    <w:rsid w:val="000C4F49"/>
    <w:rsid w:val="000C51C7"/>
    <w:rsid w:val="000D43A9"/>
    <w:rsid w:val="000D5B41"/>
    <w:rsid w:val="000E0475"/>
    <w:rsid w:val="000E22AE"/>
    <w:rsid w:val="000E28F2"/>
    <w:rsid w:val="000E2E4A"/>
    <w:rsid w:val="000E3D59"/>
    <w:rsid w:val="000E413F"/>
    <w:rsid w:val="000E49B6"/>
    <w:rsid w:val="000E682D"/>
    <w:rsid w:val="000E6D8C"/>
    <w:rsid w:val="000E7C0F"/>
    <w:rsid w:val="000F2137"/>
    <w:rsid w:val="000F3ABA"/>
    <w:rsid w:val="00103B2E"/>
    <w:rsid w:val="00105817"/>
    <w:rsid w:val="0010729D"/>
    <w:rsid w:val="00107CE1"/>
    <w:rsid w:val="001135FE"/>
    <w:rsid w:val="00114C5E"/>
    <w:rsid w:val="00114DB1"/>
    <w:rsid w:val="00121838"/>
    <w:rsid w:val="00123A35"/>
    <w:rsid w:val="00127254"/>
    <w:rsid w:val="00144BDA"/>
    <w:rsid w:val="00145BD6"/>
    <w:rsid w:val="00147CBE"/>
    <w:rsid w:val="00151619"/>
    <w:rsid w:val="0015380F"/>
    <w:rsid w:val="00153D64"/>
    <w:rsid w:val="00155508"/>
    <w:rsid w:val="001561E7"/>
    <w:rsid w:val="0016069B"/>
    <w:rsid w:val="00164CD4"/>
    <w:rsid w:val="001711AF"/>
    <w:rsid w:val="0017212A"/>
    <w:rsid w:val="00172397"/>
    <w:rsid w:val="00176D0A"/>
    <w:rsid w:val="0018022D"/>
    <w:rsid w:val="0018356B"/>
    <w:rsid w:val="00184E39"/>
    <w:rsid w:val="001856F5"/>
    <w:rsid w:val="00194979"/>
    <w:rsid w:val="001A0185"/>
    <w:rsid w:val="001A3FB4"/>
    <w:rsid w:val="001A404F"/>
    <w:rsid w:val="001A60D3"/>
    <w:rsid w:val="001A67BD"/>
    <w:rsid w:val="001A7492"/>
    <w:rsid w:val="001B089A"/>
    <w:rsid w:val="001B6A34"/>
    <w:rsid w:val="001C2410"/>
    <w:rsid w:val="001C2D08"/>
    <w:rsid w:val="001C3166"/>
    <w:rsid w:val="001C3232"/>
    <w:rsid w:val="001C50C0"/>
    <w:rsid w:val="001C67F5"/>
    <w:rsid w:val="001C7D83"/>
    <w:rsid w:val="001D04E2"/>
    <w:rsid w:val="001D2B65"/>
    <w:rsid w:val="001D3AB9"/>
    <w:rsid w:val="001D6651"/>
    <w:rsid w:val="001D7AB4"/>
    <w:rsid w:val="001E3A3F"/>
    <w:rsid w:val="001E41E4"/>
    <w:rsid w:val="001E529F"/>
    <w:rsid w:val="001F1FA5"/>
    <w:rsid w:val="001F2696"/>
    <w:rsid w:val="001F38AF"/>
    <w:rsid w:val="001F44CC"/>
    <w:rsid w:val="001F6083"/>
    <w:rsid w:val="001F6156"/>
    <w:rsid w:val="001F64AB"/>
    <w:rsid w:val="001F7EA1"/>
    <w:rsid w:val="002024A3"/>
    <w:rsid w:val="002025D4"/>
    <w:rsid w:val="002028D9"/>
    <w:rsid w:val="002051AF"/>
    <w:rsid w:val="002060FA"/>
    <w:rsid w:val="0020741E"/>
    <w:rsid w:val="00207F5D"/>
    <w:rsid w:val="00215740"/>
    <w:rsid w:val="00216322"/>
    <w:rsid w:val="00220EB5"/>
    <w:rsid w:val="002225E2"/>
    <w:rsid w:val="00224040"/>
    <w:rsid w:val="00225839"/>
    <w:rsid w:val="00225E17"/>
    <w:rsid w:val="002301EB"/>
    <w:rsid w:val="002342B3"/>
    <w:rsid w:val="00236F5A"/>
    <w:rsid w:val="0024283C"/>
    <w:rsid w:val="00256CDF"/>
    <w:rsid w:val="0025754C"/>
    <w:rsid w:val="00263896"/>
    <w:rsid w:val="00283AB3"/>
    <w:rsid w:val="0028459A"/>
    <w:rsid w:val="00284B84"/>
    <w:rsid w:val="0029326D"/>
    <w:rsid w:val="002932DF"/>
    <w:rsid w:val="00295682"/>
    <w:rsid w:val="002A085C"/>
    <w:rsid w:val="002A40F1"/>
    <w:rsid w:val="002B3069"/>
    <w:rsid w:val="002B3D32"/>
    <w:rsid w:val="002B7B49"/>
    <w:rsid w:val="002C28CE"/>
    <w:rsid w:val="002C73F1"/>
    <w:rsid w:val="002C7C6E"/>
    <w:rsid w:val="002D4328"/>
    <w:rsid w:val="002D49D1"/>
    <w:rsid w:val="002D59F7"/>
    <w:rsid w:val="002D7DE1"/>
    <w:rsid w:val="002E0497"/>
    <w:rsid w:val="002E3034"/>
    <w:rsid w:val="002E640B"/>
    <w:rsid w:val="002E7D36"/>
    <w:rsid w:val="002F0FD6"/>
    <w:rsid w:val="002F1030"/>
    <w:rsid w:val="002F30DD"/>
    <w:rsid w:val="002F3319"/>
    <w:rsid w:val="002F3B75"/>
    <w:rsid w:val="002F7466"/>
    <w:rsid w:val="0030222E"/>
    <w:rsid w:val="00303803"/>
    <w:rsid w:val="003044DB"/>
    <w:rsid w:val="00315C98"/>
    <w:rsid w:val="00315DF1"/>
    <w:rsid w:val="003179A0"/>
    <w:rsid w:val="0032171B"/>
    <w:rsid w:val="0032601D"/>
    <w:rsid w:val="00326F04"/>
    <w:rsid w:val="00332148"/>
    <w:rsid w:val="0033436E"/>
    <w:rsid w:val="00334D6C"/>
    <w:rsid w:val="003370F6"/>
    <w:rsid w:val="00343E9A"/>
    <w:rsid w:val="00345C24"/>
    <w:rsid w:val="00346900"/>
    <w:rsid w:val="00350310"/>
    <w:rsid w:val="00354560"/>
    <w:rsid w:val="00354FD5"/>
    <w:rsid w:val="003565A0"/>
    <w:rsid w:val="003578F9"/>
    <w:rsid w:val="00363307"/>
    <w:rsid w:val="003647D2"/>
    <w:rsid w:val="003652D0"/>
    <w:rsid w:val="00366792"/>
    <w:rsid w:val="00370F98"/>
    <w:rsid w:val="003744EB"/>
    <w:rsid w:val="00376065"/>
    <w:rsid w:val="00380E1D"/>
    <w:rsid w:val="00385327"/>
    <w:rsid w:val="00385F18"/>
    <w:rsid w:val="00386F2C"/>
    <w:rsid w:val="003907C1"/>
    <w:rsid w:val="003910E9"/>
    <w:rsid w:val="00391933"/>
    <w:rsid w:val="00392059"/>
    <w:rsid w:val="00392458"/>
    <w:rsid w:val="00393EA1"/>
    <w:rsid w:val="003A0CAE"/>
    <w:rsid w:val="003A76EB"/>
    <w:rsid w:val="003B49BD"/>
    <w:rsid w:val="003B7230"/>
    <w:rsid w:val="003C0D34"/>
    <w:rsid w:val="003C37E9"/>
    <w:rsid w:val="003D32B1"/>
    <w:rsid w:val="003D5BFB"/>
    <w:rsid w:val="003D5CF0"/>
    <w:rsid w:val="003D6BCF"/>
    <w:rsid w:val="003E3AC5"/>
    <w:rsid w:val="003E5B79"/>
    <w:rsid w:val="003F57F5"/>
    <w:rsid w:val="003F61DA"/>
    <w:rsid w:val="003F7738"/>
    <w:rsid w:val="003F786E"/>
    <w:rsid w:val="00400FC4"/>
    <w:rsid w:val="004069F7"/>
    <w:rsid w:val="004073FE"/>
    <w:rsid w:val="00407C5C"/>
    <w:rsid w:val="0041231F"/>
    <w:rsid w:val="004155A1"/>
    <w:rsid w:val="00421059"/>
    <w:rsid w:val="004220D5"/>
    <w:rsid w:val="00422880"/>
    <w:rsid w:val="004234EF"/>
    <w:rsid w:val="00423891"/>
    <w:rsid w:val="004261C5"/>
    <w:rsid w:val="0042777D"/>
    <w:rsid w:val="004309C0"/>
    <w:rsid w:val="00430B26"/>
    <w:rsid w:val="00440D49"/>
    <w:rsid w:val="00441607"/>
    <w:rsid w:val="004424B4"/>
    <w:rsid w:val="00445E47"/>
    <w:rsid w:val="00446194"/>
    <w:rsid w:val="00446D5A"/>
    <w:rsid w:val="00446D9F"/>
    <w:rsid w:val="004471EC"/>
    <w:rsid w:val="00450CE1"/>
    <w:rsid w:val="00452BDC"/>
    <w:rsid w:val="00457178"/>
    <w:rsid w:val="004633A8"/>
    <w:rsid w:val="0046564D"/>
    <w:rsid w:val="00466E81"/>
    <w:rsid w:val="00471DC9"/>
    <w:rsid w:val="0047415E"/>
    <w:rsid w:val="004746FA"/>
    <w:rsid w:val="004764AF"/>
    <w:rsid w:val="0047735E"/>
    <w:rsid w:val="00486779"/>
    <w:rsid w:val="00492230"/>
    <w:rsid w:val="0049468B"/>
    <w:rsid w:val="00495CF8"/>
    <w:rsid w:val="004A1686"/>
    <w:rsid w:val="004A254D"/>
    <w:rsid w:val="004A6A64"/>
    <w:rsid w:val="004A7E81"/>
    <w:rsid w:val="004B0BDE"/>
    <w:rsid w:val="004B2757"/>
    <w:rsid w:val="004B39FB"/>
    <w:rsid w:val="004B5BA5"/>
    <w:rsid w:val="004C209E"/>
    <w:rsid w:val="004C2E93"/>
    <w:rsid w:val="004C3037"/>
    <w:rsid w:val="004C3EB1"/>
    <w:rsid w:val="004C5C67"/>
    <w:rsid w:val="004C6395"/>
    <w:rsid w:val="004C7095"/>
    <w:rsid w:val="004D06F7"/>
    <w:rsid w:val="004D0A79"/>
    <w:rsid w:val="004D2134"/>
    <w:rsid w:val="004E51B9"/>
    <w:rsid w:val="004E5892"/>
    <w:rsid w:val="004F00E7"/>
    <w:rsid w:val="004F3708"/>
    <w:rsid w:val="004F42E2"/>
    <w:rsid w:val="004F479E"/>
    <w:rsid w:val="004F482C"/>
    <w:rsid w:val="004F6226"/>
    <w:rsid w:val="0050162C"/>
    <w:rsid w:val="0050411E"/>
    <w:rsid w:val="005100D3"/>
    <w:rsid w:val="0051035C"/>
    <w:rsid w:val="00510A34"/>
    <w:rsid w:val="00512B47"/>
    <w:rsid w:val="00516AA1"/>
    <w:rsid w:val="00523D59"/>
    <w:rsid w:val="005244C2"/>
    <w:rsid w:val="005255A4"/>
    <w:rsid w:val="00525FCF"/>
    <w:rsid w:val="0052716B"/>
    <w:rsid w:val="00531EFC"/>
    <w:rsid w:val="005324B0"/>
    <w:rsid w:val="00533AB8"/>
    <w:rsid w:val="0053583B"/>
    <w:rsid w:val="00537CF8"/>
    <w:rsid w:val="00541527"/>
    <w:rsid w:val="005425C8"/>
    <w:rsid w:val="00545626"/>
    <w:rsid w:val="005526F3"/>
    <w:rsid w:val="00552941"/>
    <w:rsid w:val="005544DC"/>
    <w:rsid w:val="00555D09"/>
    <w:rsid w:val="0055632A"/>
    <w:rsid w:val="00560808"/>
    <w:rsid w:val="00562848"/>
    <w:rsid w:val="00566E3D"/>
    <w:rsid w:val="005746C4"/>
    <w:rsid w:val="00575628"/>
    <w:rsid w:val="00576BE8"/>
    <w:rsid w:val="005832A4"/>
    <w:rsid w:val="00583833"/>
    <w:rsid w:val="00587133"/>
    <w:rsid w:val="00590B1C"/>
    <w:rsid w:val="00591A25"/>
    <w:rsid w:val="00591AA0"/>
    <w:rsid w:val="00597BCA"/>
    <w:rsid w:val="005A0455"/>
    <w:rsid w:val="005B10A2"/>
    <w:rsid w:val="005B27B7"/>
    <w:rsid w:val="005B7C0A"/>
    <w:rsid w:val="005C47CE"/>
    <w:rsid w:val="005D1312"/>
    <w:rsid w:val="005D4582"/>
    <w:rsid w:val="005D56DF"/>
    <w:rsid w:val="005D689E"/>
    <w:rsid w:val="005E0065"/>
    <w:rsid w:val="005E1652"/>
    <w:rsid w:val="005E1B09"/>
    <w:rsid w:val="005E2323"/>
    <w:rsid w:val="005E3F0E"/>
    <w:rsid w:val="005E40C0"/>
    <w:rsid w:val="005F41A1"/>
    <w:rsid w:val="005F4823"/>
    <w:rsid w:val="00600B02"/>
    <w:rsid w:val="0060424D"/>
    <w:rsid w:val="006119C8"/>
    <w:rsid w:val="006145AF"/>
    <w:rsid w:val="0061533E"/>
    <w:rsid w:val="00617E08"/>
    <w:rsid w:val="006202C6"/>
    <w:rsid w:val="00624F51"/>
    <w:rsid w:val="00636E2C"/>
    <w:rsid w:val="00643F28"/>
    <w:rsid w:val="00646090"/>
    <w:rsid w:val="00647780"/>
    <w:rsid w:val="00647EA4"/>
    <w:rsid w:val="0065274F"/>
    <w:rsid w:val="0065503E"/>
    <w:rsid w:val="00665FF4"/>
    <w:rsid w:val="00672ED1"/>
    <w:rsid w:val="00672F45"/>
    <w:rsid w:val="00674210"/>
    <w:rsid w:val="00675241"/>
    <w:rsid w:val="00680275"/>
    <w:rsid w:val="00680B7D"/>
    <w:rsid w:val="00681045"/>
    <w:rsid w:val="00687A48"/>
    <w:rsid w:val="0069700B"/>
    <w:rsid w:val="006A18D6"/>
    <w:rsid w:val="006A2B27"/>
    <w:rsid w:val="006A49B8"/>
    <w:rsid w:val="006B0E3C"/>
    <w:rsid w:val="006B1B22"/>
    <w:rsid w:val="006B2F50"/>
    <w:rsid w:val="006B6AAC"/>
    <w:rsid w:val="006B7AFE"/>
    <w:rsid w:val="006C12E2"/>
    <w:rsid w:val="006D1B08"/>
    <w:rsid w:val="006D2BCC"/>
    <w:rsid w:val="006D4189"/>
    <w:rsid w:val="006D75D6"/>
    <w:rsid w:val="006D7808"/>
    <w:rsid w:val="006D7E28"/>
    <w:rsid w:val="006E04EC"/>
    <w:rsid w:val="006E3874"/>
    <w:rsid w:val="006F1D60"/>
    <w:rsid w:val="006F33BD"/>
    <w:rsid w:val="006F6E1A"/>
    <w:rsid w:val="006F70BB"/>
    <w:rsid w:val="006F70FA"/>
    <w:rsid w:val="00703CC5"/>
    <w:rsid w:val="00703EE8"/>
    <w:rsid w:val="00706A54"/>
    <w:rsid w:val="00707CB0"/>
    <w:rsid w:val="00711B41"/>
    <w:rsid w:val="00711B95"/>
    <w:rsid w:val="007132B8"/>
    <w:rsid w:val="00714A45"/>
    <w:rsid w:val="00715DB8"/>
    <w:rsid w:val="00720FE5"/>
    <w:rsid w:val="00730E43"/>
    <w:rsid w:val="00730E6F"/>
    <w:rsid w:val="00734A00"/>
    <w:rsid w:val="00734E77"/>
    <w:rsid w:val="007361D5"/>
    <w:rsid w:val="00740F71"/>
    <w:rsid w:val="00741E15"/>
    <w:rsid w:val="00742BDA"/>
    <w:rsid w:val="007464AB"/>
    <w:rsid w:val="007471CF"/>
    <w:rsid w:val="00750ED0"/>
    <w:rsid w:val="00752B30"/>
    <w:rsid w:val="00753495"/>
    <w:rsid w:val="00754596"/>
    <w:rsid w:val="007556F5"/>
    <w:rsid w:val="007573C3"/>
    <w:rsid w:val="00760EFE"/>
    <w:rsid w:val="007639FA"/>
    <w:rsid w:val="00766975"/>
    <w:rsid w:val="00766E35"/>
    <w:rsid w:val="0077262B"/>
    <w:rsid w:val="007727E5"/>
    <w:rsid w:val="0077510F"/>
    <w:rsid w:val="00782026"/>
    <w:rsid w:val="007871A0"/>
    <w:rsid w:val="007912F7"/>
    <w:rsid w:val="007913D4"/>
    <w:rsid w:val="00791939"/>
    <w:rsid w:val="0079223E"/>
    <w:rsid w:val="0079281C"/>
    <w:rsid w:val="00793235"/>
    <w:rsid w:val="007951EB"/>
    <w:rsid w:val="00795386"/>
    <w:rsid w:val="007A3A16"/>
    <w:rsid w:val="007A543E"/>
    <w:rsid w:val="007A5AD4"/>
    <w:rsid w:val="007A61ED"/>
    <w:rsid w:val="007B14D0"/>
    <w:rsid w:val="007B2263"/>
    <w:rsid w:val="007B3776"/>
    <w:rsid w:val="007B3E68"/>
    <w:rsid w:val="007B46FA"/>
    <w:rsid w:val="007C3F52"/>
    <w:rsid w:val="007C62CB"/>
    <w:rsid w:val="007C6D32"/>
    <w:rsid w:val="007C7D96"/>
    <w:rsid w:val="007C7FF1"/>
    <w:rsid w:val="007D0368"/>
    <w:rsid w:val="007D0E38"/>
    <w:rsid w:val="007D1419"/>
    <w:rsid w:val="007D6B1E"/>
    <w:rsid w:val="007E08D8"/>
    <w:rsid w:val="007E2D36"/>
    <w:rsid w:val="007E2F9B"/>
    <w:rsid w:val="007E432A"/>
    <w:rsid w:val="007E62E7"/>
    <w:rsid w:val="007E6F03"/>
    <w:rsid w:val="007F1938"/>
    <w:rsid w:val="007F5DAA"/>
    <w:rsid w:val="0080036C"/>
    <w:rsid w:val="0080092E"/>
    <w:rsid w:val="008018DE"/>
    <w:rsid w:val="0080589B"/>
    <w:rsid w:val="00805D9E"/>
    <w:rsid w:val="00816172"/>
    <w:rsid w:val="00816D8B"/>
    <w:rsid w:val="00817C49"/>
    <w:rsid w:val="00821595"/>
    <w:rsid w:val="008230FD"/>
    <w:rsid w:val="00825A68"/>
    <w:rsid w:val="00830DF8"/>
    <w:rsid w:val="008415C3"/>
    <w:rsid w:val="008476EE"/>
    <w:rsid w:val="00850DBB"/>
    <w:rsid w:val="00855045"/>
    <w:rsid w:val="008578D2"/>
    <w:rsid w:val="008615EA"/>
    <w:rsid w:val="0086502B"/>
    <w:rsid w:val="008708FB"/>
    <w:rsid w:val="00872963"/>
    <w:rsid w:val="00873CA5"/>
    <w:rsid w:val="00874067"/>
    <w:rsid w:val="00876008"/>
    <w:rsid w:val="00881221"/>
    <w:rsid w:val="00881CDD"/>
    <w:rsid w:val="008910D8"/>
    <w:rsid w:val="0089131B"/>
    <w:rsid w:val="008A04CC"/>
    <w:rsid w:val="008A6E30"/>
    <w:rsid w:val="008B4E27"/>
    <w:rsid w:val="008B5DD9"/>
    <w:rsid w:val="008B651B"/>
    <w:rsid w:val="008C1DB0"/>
    <w:rsid w:val="008C2866"/>
    <w:rsid w:val="008C391B"/>
    <w:rsid w:val="008C4410"/>
    <w:rsid w:val="008D2B04"/>
    <w:rsid w:val="008D3CE7"/>
    <w:rsid w:val="008D5988"/>
    <w:rsid w:val="008D668F"/>
    <w:rsid w:val="008E0BBA"/>
    <w:rsid w:val="008E1085"/>
    <w:rsid w:val="008E31B3"/>
    <w:rsid w:val="008E5078"/>
    <w:rsid w:val="008E5AC0"/>
    <w:rsid w:val="008F1BEC"/>
    <w:rsid w:val="008F1F0F"/>
    <w:rsid w:val="00900F4D"/>
    <w:rsid w:val="009019FB"/>
    <w:rsid w:val="009027EF"/>
    <w:rsid w:val="00905041"/>
    <w:rsid w:val="0090591A"/>
    <w:rsid w:val="0090675A"/>
    <w:rsid w:val="00906B19"/>
    <w:rsid w:val="00907675"/>
    <w:rsid w:val="00910778"/>
    <w:rsid w:val="00910BA9"/>
    <w:rsid w:val="009110E4"/>
    <w:rsid w:val="009115B3"/>
    <w:rsid w:val="00911F21"/>
    <w:rsid w:val="00912343"/>
    <w:rsid w:val="0091350C"/>
    <w:rsid w:val="00914994"/>
    <w:rsid w:val="00915790"/>
    <w:rsid w:val="00916B78"/>
    <w:rsid w:val="009216D2"/>
    <w:rsid w:val="00921A08"/>
    <w:rsid w:val="00921A9C"/>
    <w:rsid w:val="0092234F"/>
    <w:rsid w:val="00925368"/>
    <w:rsid w:val="0092579E"/>
    <w:rsid w:val="009273D2"/>
    <w:rsid w:val="00935D40"/>
    <w:rsid w:val="00935FB6"/>
    <w:rsid w:val="00937863"/>
    <w:rsid w:val="009411EE"/>
    <w:rsid w:val="00945D8E"/>
    <w:rsid w:val="009535FD"/>
    <w:rsid w:val="00953B09"/>
    <w:rsid w:val="009545F1"/>
    <w:rsid w:val="00967F5E"/>
    <w:rsid w:val="00970BDE"/>
    <w:rsid w:val="009743BF"/>
    <w:rsid w:val="00975E26"/>
    <w:rsid w:val="009771E2"/>
    <w:rsid w:val="00980D56"/>
    <w:rsid w:val="00982E6A"/>
    <w:rsid w:val="00983A38"/>
    <w:rsid w:val="00983A81"/>
    <w:rsid w:val="009A0205"/>
    <w:rsid w:val="009A3DEF"/>
    <w:rsid w:val="009B2E82"/>
    <w:rsid w:val="009B3E9A"/>
    <w:rsid w:val="009C2FA8"/>
    <w:rsid w:val="009C6F9D"/>
    <w:rsid w:val="009D5564"/>
    <w:rsid w:val="009D712E"/>
    <w:rsid w:val="009D724A"/>
    <w:rsid w:val="009E1721"/>
    <w:rsid w:val="009F3F9A"/>
    <w:rsid w:val="009F4103"/>
    <w:rsid w:val="009F52C9"/>
    <w:rsid w:val="00A015DF"/>
    <w:rsid w:val="00A028C3"/>
    <w:rsid w:val="00A054AD"/>
    <w:rsid w:val="00A055F1"/>
    <w:rsid w:val="00A105D8"/>
    <w:rsid w:val="00A11784"/>
    <w:rsid w:val="00A16F0D"/>
    <w:rsid w:val="00A22783"/>
    <w:rsid w:val="00A22FE5"/>
    <w:rsid w:val="00A311CB"/>
    <w:rsid w:val="00A315EB"/>
    <w:rsid w:val="00A33004"/>
    <w:rsid w:val="00A336DD"/>
    <w:rsid w:val="00A36DAA"/>
    <w:rsid w:val="00A37AA6"/>
    <w:rsid w:val="00A37C66"/>
    <w:rsid w:val="00A4091B"/>
    <w:rsid w:val="00A40EAB"/>
    <w:rsid w:val="00A451BA"/>
    <w:rsid w:val="00A45C3F"/>
    <w:rsid w:val="00A46474"/>
    <w:rsid w:val="00A47201"/>
    <w:rsid w:val="00A475EC"/>
    <w:rsid w:val="00A55EB8"/>
    <w:rsid w:val="00A67AC4"/>
    <w:rsid w:val="00A67B74"/>
    <w:rsid w:val="00A71529"/>
    <w:rsid w:val="00A72EF1"/>
    <w:rsid w:val="00A73152"/>
    <w:rsid w:val="00A73B3E"/>
    <w:rsid w:val="00A748E4"/>
    <w:rsid w:val="00A74FB1"/>
    <w:rsid w:val="00A81A8B"/>
    <w:rsid w:val="00A82D0C"/>
    <w:rsid w:val="00A836A9"/>
    <w:rsid w:val="00A87500"/>
    <w:rsid w:val="00A919FD"/>
    <w:rsid w:val="00A92216"/>
    <w:rsid w:val="00A9633D"/>
    <w:rsid w:val="00AA29A6"/>
    <w:rsid w:val="00AB09AC"/>
    <w:rsid w:val="00AB3CEE"/>
    <w:rsid w:val="00AB479E"/>
    <w:rsid w:val="00AC1511"/>
    <w:rsid w:val="00AC194B"/>
    <w:rsid w:val="00AC3562"/>
    <w:rsid w:val="00AD4CF9"/>
    <w:rsid w:val="00AD6C67"/>
    <w:rsid w:val="00AE1A8F"/>
    <w:rsid w:val="00AE2DA1"/>
    <w:rsid w:val="00AE6EB9"/>
    <w:rsid w:val="00AE765A"/>
    <w:rsid w:val="00AF47A1"/>
    <w:rsid w:val="00AF5A67"/>
    <w:rsid w:val="00AF6E45"/>
    <w:rsid w:val="00B0168B"/>
    <w:rsid w:val="00B01D2A"/>
    <w:rsid w:val="00B0259E"/>
    <w:rsid w:val="00B0269D"/>
    <w:rsid w:val="00B05507"/>
    <w:rsid w:val="00B0695B"/>
    <w:rsid w:val="00B07015"/>
    <w:rsid w:val="00B0709F"/>
    <w:rsid w:val="00B07509"/>
    <w:rsid w:val="00B1372C"/>
    <w:rsid w:val="00B13C9B"/>
    <w:rsid w:val="00B13F2F"/>
    <w:rsid w:val="00B16266"/>
    <w:rsid w:val="00B17F78"/>
    <w:rsid w:val="00B20C7F"/>
    <w:rsid w:val="00B3111C"/>
    <w:rsid w:val="00B331FF"/>
    <w:rsid w:val="00B335F1"/>
    <w:rsid w:val="00B368B4"/>
    <w:rsid w:val="00B379AB"/>
    <w:rsid w:val="00B40075"/>
    <w:rsid w:val="00B40182"/>
    <w:rsid w:val="00B52368"/>
    <w:rsid w:val="00B5445C"/>
    <w:rsid w:val="00B554BF"/>
    <w:rsid w:val="00B5598A"/>
    <w:rsid w:val="00B56281"/>
    <w:rsid w:val="00B56DDD"/>
    <w:rsid w:val="00B57C64"/>
    <w:rsid w:val="00B6349C"/>
    <w:rsid w:val="00B70062"/>
    <w:rsid w:val="00B700AF"/>
    <w:rsid w:val="00B700D8"/>
    <w:rsid w:val="00B72B74"/>
    <w:rsid w:val="00B74A6C"/>
    <w:rsid w:val="00B74BDA"/>
    <w:rsid w:val="00B768E6"/>
    <w:rsid w:val="00B772D8"/>
    <w:rsid w:val="00B821EF"/>
    <w:rsid w:val="00B847E8"/>
    <w:rsid w:val="00B903CB"/>
    <w:rsid w:val="00B91570"/>
    <w:rsid w:val="00B929FD"/>
    <w:rsid w:val="00B94296"/>
    <w:rsid w:val="00B9509E"/>
    <w:rsid w:val="00BA0B25"/>
    <w:rsid w:val="00BA3DCF"/>
    <w:rsid w:val="00BA4CB5"/>
    <w:rsid w:val="00BA5EB9"/>
    <w:rsid w:val="00BB0E7E"/>
    <w:rsid w:val="00BB4EB8"/>
    <w:rsid w:val="00BC132B"/>
    <w:rsid w:val="00BC3395"/>
    <w:rsid w:val="00BC35B3"/>
    <w:rsid w:val="00BC7705"/>
    <w:rsid w:val="00BD28EA"/>
    <w:rsid w:val="00BD2EAA"/>
    <w:rsid w:val="00BD4AB4"/>
    <w:rsid w:val="00BD623B"/>
    <w:rsid w:val="00BE0630"/>
    <w:rsid w:val="00BE2090"/>
    <w:rsid w:val="00BE41BD"/>
    <w:rsid w:val="00BE49C5"/>
    <w:rsid w:val="00BF280A"/>
    <w:rsid w:val="00BF454A"/>
    <w:rsid w:val="00BF606E"/>
    <w:rsid w:val="00BF6595"/>
    <w:rsid w:val="00C00A57"/>
    <w:rsid w:val="00C0364D"/>
    <w:rsid w:val="00C219D8"/>
    <w:rsid w:val="00C22752"/>
    <w:rsid w:val="00C315EE"/>
    <w:rsid w:val="00C330C0"/>
    <w:rsid w:val="00C34128"/>
    <w:rsid w:val="00C35976"/>
    <w:rsid w:val="00C462A0"/>
    <w:rsid w:val="00C5249F"/>
    <w:rsid w:val="00C54F33"/>
    <w:rsid w:val="00C57BDC"/>
    <w:rsid w:val="00C67195"/>
    <w:rsid w:val="00C70A6D"/>
    <w:rsid w:val="00C74ECF"/>
    <w:rsid w:val="00C84608"/>
    <w:rsid w:val="00C848FB"/>
    <w:rsid w:val="00C849FC"/>
    <w:rsid w:val="00C85D7D"/>
    <w:rsid w:val="00C91798"/>
    <w:rsid w:val="00CA35B3"/>
    <w:rsid w:val="00CA3DC4"/>
    <w:rsid w:val="00CA75FD"/>
    <w:rsid w:val="00CB1089"/>
    <w:rsid w:val="00CB2089"/>
    <w:rsid w:val="00CB78EF"/>
    <w:rsid w:val="00CC0929"/>
    <w:rsid w:val="00CC1C19"/>
    <w:rsid w:val="00CC33BC"/>
    <w:rsid w:val="00CC3683"/>
    <w:rsid w:val="00CC3F5F"/>
    <w:rsid w:val="00CC5BAF"/>
    <w:rsid w:val="00CD3282"/>
    <w:rsid w:val="00CD3740"/>
    <w:rsid w:val="00CD5628"/>
    <w:rsid w:val="00CD7159"/>
    <w:rsid w:val="00CD7B23"/>
    <w:rsid w:val="00CE3A40"/>
    <w:rsid w:val="00CF4CEB"/>
    <w:rsid w:val="00CF51DD"/>
    <w:rsid w:val="00D01EBE"/>
    <w:rsid w:val="00D02778"/>
    <w:rsid w:val="00D113F6"/>
    <w:rsid w:val="00D128F6"/>
    <w:rsid w:val="00D15C10"/>
    <w:rsid w:val="00D20C4A"/>
    <w:rsid w:val="00D21668"/>
    <w:rsid w:val="00D21991"/>
    <w:rsid w:val="00D25E23"/>
    <w:rsid w:val="00D27483"/>
    <w:rsid w:val="00D278B7"/>
    <w:rsid w:val="00D30261"/>
    <w:rsid w:val="00D30375"/>
    <w:rsid w:val="00D30CB8"/>
    <w:rsid w:val="00D33DB6"/>
    <w:rsid w:val="00D3714F"/>
    <w:rsid w:val="00D4316E"/>
    <w:rsid w:val="00D517D1"/>
    <w:rsid w:val="00D533AD"/>
    <w:rsid w:val="00D62D78"/>
    <w:rsid w:val="00D66706"/>
    <w:rsid w:val="00D728EB"/>
    <w:rsid w:val="00D7646A"/>
    <w:rsid w:val="00D80C53"/>
    <w:rsid w:val="00D80E14"/>
    <w:rsid w:val="00D81DED"/>
    <w:rsid w:val="00D8758D"/>
    <w:rsid w:val="00D96F2F"/>
    <w:rsid w:val="00D96F82"/>
    <w:rsid w:val="00D978A5"/>
    <w:rsid w:val="00DA3005"/>
    <w:rsid w:val="00DA6C95"/>
    <w:rsid w:val="00DB176F"/>
    <w:rsid w:val="00DB2DDA"/>
    <w:rsid w:val="00DB55A5"/>
    <w:rsid w:val="00DB734D"/>
    <w:rsid w:val="00DD14DA"/>
    <w:rsid w:val="00DD4341"/>
    <w:rsid w:val="00DE3D48"/>
    <w:rsid w:val="00DF1AA6"/>
    <w:rsid w:val="00DF310D"/>
    <w:rsid w:val="00DF4759"/>
    <w:rsid w:val="00DF5689"/>
    <w:rsid w:val="00E006F1"/>
    <w:rsid w:val="00E02A8E"/>
    <w:rsid w:val="00E02BB9"/>
    <w:rsid w:val="00E11939"/>
    <w:rsid w:val="00E15653"/>
    <w:rsid w:val="00E20515"/>
    <w:rsid w:val="00E22A74"/>
    <w:rsid w:val="00E25F05"/>
    <w:rsid w:val="00E33F9A"/>
    <w:rsid w:val="00E35455"/>
    <w:rsid w:val="00E36A3A"/>
    <w:rsid w:val="00E44576"/>
    <w:rsid w:val="00E45C02"/>
    <w:rsid w:val="00E47637"/>
    <w:rsid w:val="00E528B6"/>
    <w:rsid w:val="00E568F6"/>
    <w:rsid w:val="00E66ECA"/>
    <w:rsid w:val="00E66EE0"/>
    <w:rsid w:val="00E6712C"/>
    <w:rsid w:val="00E67B5F"/>
    <w:rsid w:val="00E7161E"/>
    <w:rsid w:val="00E734B5"/>
    <w:rsid w:val="00E741AE"/>
    <w:rsid w:val="00E76647"/>
    <w:rsid w:val="00E76B13"/>
    <w:rsid w:val="00E812BA"/>
    <w:rsid w:val="00E86253"/>
    <w:rsid w:val="00E905F8"/>
    <w:rsid w:val="00E9202B"/>
    <w:rsid w:val="00E94729"/>
    <w:rsid w:val="00E95BC7"/>
    <w:rsid w:val="00EA0212"/>
    <w:rsid w:val="00EA1F06"/>
    <w:rsid w:val="00EA5687"/>
    <w:rsid w:val="00EB2909"/>
    <w:rsid w:val="00EB339E"/>
    <w:rsid w:val="00EB38F7"/>
    <w:rsid w:val="00EC6849"/>
    <w:rsid w:val="00ED1E20"/>
    <w:rsid w:val="00EE13D1"/>
    <w:rsid w:val="00EE2F5D"/>
    <w:rsid w:val="00EF0033"/>
    <w:rsid w:val="00EF430B"/>
    <w:rsid w:val="00EF6358"/>
    <w:rsid w:val="00F00DD2"/>
    <w:rsid w:val="00F04987"/>
    <w:rsid w:val="00F07333"/>
    <w:rsid w:val="00F10875"/>
    <w:rsid w:val="00F15D56"/>
    <w:rsid w:val="00F165D1"/>
    <w:rsid w:val="00F173BF"/>
    <w:rsid w:val="00F17C80"/>
    <w:rsid w:val="00F22140"/>
    <w:rsid w:val="00F22B10"/>
    <w:rsid w:val="00F2506D"/>
    <w:rsid w:val="00F26D89"/>
    <w:rsid w:val="00F3161D"/>
    <w:rsid w:val="00F3505E"/>
    <w:rsid w:val="00F37678"/>
    <w:rsid w:val="00F507AB"/>
    <w:rsid w:val="00F52CB9"/>
    <w:rsid w:val="00F53EB9"/>
    <w:rsid w:val="00F55B5B"/>
    <w:rsid w:val="00F5602A"/>
    <w:rsid w:val="00F561B5"/>
    <w:rsid w:val="00F610F2"/>
    <w:rsid w:val="00F61C0A"/>
    <w:rsid w:val="00F6425D"/>
    <w:rsid w:val="00F70670"/>
    <w:rsid w:val="00F727F3"/>
    <w:rsid w:val="00F728C4"/>
    <w:rsid w:val="00F76082"/>
    <w:rsid w:val="00F823EC"/>
    <w:rsid w:val="00F86369"/>
    <w:rsid w:val="00F8672E"/>
    <w:rsid w:val="00F87DDC"/>
    <w:rsid w:val="00F90D78"/>
    <w:rsid w:val="00F91687"/>
    <w:rsid w:val="00F92A4D"/>
    <w:rsid w:val="00F94E3B"/>
    <w:rsid w:val="00F96FD5"/>
    <w:rsid w:val="00FA233A"/>
    <w:rsid w:val="00FA49BB"/>
    <w:rsid w:val="00FB1BEF"/>
    <w:rsid w:val="00FB6D03"/>
    <w:rsid w:val="00FC0AF1"/>
    <w:rsid w:val="00FC0D3A"/>
    <w:rsid w:val="00FC128E"/>
    <w:rsid w:val="00FC2EBA"/>
    <w:rsid w:val="00FD5675"/>
    <w:rsid w:val="00FE533B"/>
    <w:rsid w:val="00FE606C"/>
    <w:rsid w:val="00FE71C5"/>
    <w:rsid w:val="00FE75EC"/>
    <w:rsid w:val="00FF0258"/>
    <w:rsid w:val="00FF0921"/>
    <w:rsid w:val="00FF13B5"/>
    <w:rsid w:val="00FF6821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5D"/>
  </w:style>
  <w:style w:type="paragraph" w:styleId="1">
    <w:name w:val="heading 1"/>
    <w:basedOn w:val="a"/>
    <w:next w:val="a"/>
    <w:link w:val="10"/>
    <w:qFormat/>
    <w:rsid w:val="00A315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315EB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315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nhideWhenUsed/>
    <w:rsid w:val="000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2E4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AC1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C1511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AC1511"/>
    <w:rPr>
      <w:b/>
    </w:rPr>
  </w:style>
  <w:style w:type="paragraph" w:styleId="a7">
    <w:name w:val="Body Text"/>
    <w:basedOn w:val="a"/>
    <w:link w:val="a8"/>
    <w:rsid w:val="00AC15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C151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AC1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C15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C1511"/>
    <w:rPr>
      <w:color w:val="0000FF"/>
      <w:u w:val="single"/>
    </w:rPr>
  </w:style>
  <w:style w:type="paragraph" w:styleId="ac">
    <w:name w:val="Normal (Web)"/>
    <w:aliases w:val="Обычный (Web),Обычный (веб) Знак"/>
    <w:basedOn w:val="a"/>
    <w:uiPriority w:val="99"/>
    <w:unhideWhenUsed/>
    <w:rsid w:val="002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Bullet"/>
    <w:basedOn w:val="a"/>
    <w:rsid w:val="002E640B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CA3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unhideWhenUsed/>
    <w:rsid w:val="00BE06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E0630"/>
  </w:style>
  <w:style w:type="paragraph" w:customStyle="1" w:styleId="11">
    <w:name w:val="Обычный1"/>
    <w:rsid w:val="00BE063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11"/>
    <w:next w:val="11"/>
    <w:rsid w:val="002C73F1"/>
    <w:pPr>
      <w:keepNext/>
      <w:outlineLvl w:val="5"/>
    </w:pPr>
    <w:rPr>
      <w:b/>
    </w:rPr>
  </w:style>
  <w:style w:type="table" w:customStyle="1" w:styleId="12">
    <w:name w:val="Сетка таблицы1"/>
    <w:basedOn w:val="a1"/>
    <w:locked/>
    <w:rsid w:val="00A105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A10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15E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A315E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315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21">
    <w:name w:val="Обычный2"/>
    <w:rsid w:val="00A315E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1">
    <w:name w:val="Emphasis"/>
    <w:uiPriority w:val="20"/>
    <w:qFormat/>
    <w:rsid w:val="00A315EB"/>
    <w:rPr>
      <w:i/>
    </w:rPr>
  </w:style>
  <w:style w:type="paragraph" w:styleId="33">
    <w:name w:val="Body Text Indent 3"/>
    <w:basedOn w:val="a"/>
    <w:link w:val="34"/>
    <w:rsid w:val="00A315EB"/>
    <w:pPr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A315E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315E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A315EB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footer"/>
    <w:basedOn w:val="a"/>
    <w:link w:val="af3"/>
    <w:uiPriority w:val="99"/>
    <w:rsid w:val="00A31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315E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Колонтитул_"/>
    <w:link w:val="af5"/>
    <w:uiPriority w:val="99"/>
    <w:rsid w:val="00A315EB"/>
    <w:rPr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A315EB"/>
    <w:pPr>
      <w:shd w:val="clear" w:color="auto" w:fill="FFFFFF"/>
      <w:spacing w:after="0" w:line="240" w:lineRule="auto"/>
    </w:pPr>
  </w:style>
  <w:style w:type="paragraph" w:customStyle="1" w:styleId="FR1">
    <w:name w:val="FR1"/>
    <w:rsid w:val="00A315EB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No Spacing"/>
    <w:uiPriority w:val="1"/>
    <w:qFormat/>
    <w:rsid w:val="00A315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">
    <w:name w:val="МОН"/>
    <w:basedOn w:val="a"/>
    <w:rsid w:val="00A315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Абзац списка1"/>
    <w:basedOn w:val="a"/>
    <w:rsid w:val="00A315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4">
    <w:name w:val="Body Text 2"/>
    <w:basedOn w:val="a"/>
    <w:link w:val="25"/>
    <w:rsid w:val="00A315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315E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31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qFormat/>
    <w:rsid w:val="00A31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A315E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6">
    <w:name w:val="Сетка таблицы2"/>
    <w:basedOn w:val="a1"/>
    <w:next w:val="af0"/>
    <w:uiPriority w:val="59"/>
    <w:rsid w:val="00AC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uiPriority w:val="59"/>
    <w:rsid w:val="0061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4AF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5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315EB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315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nhideWhenUsed/>
    <w:rsid w:val="000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2E4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AC1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C1511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AC1511"/>
    <w:rPr>
      <w:b/>
    </w:rPr>
  </w:style>
  <w:style w:type="paragraph" w:styleId="a7">
    <w:name w:val="Body Text"/>
    <w:basedOn w:val="a"/>
    <w:link w:val="a8"/>
    <w:rsid w:val="00AC15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C151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AC1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C15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C1511"/>
    <w:rPr>
      <w:color w:val="0000FF"/>
      <w:u w:val="single"/>
    </w:rPr>
  </w:style>
  <w:style w:type="paragraph" w:styleId="ac">
    <w:name w:val="Normal (Web)"/>
    <w:aliases w:val="Обычный (Web),Обычный (веб) Знак"/>
    <w:basedOn w:val="a"/>
    <w:uiPriority w:val="99"/>
    <w:unhideWhenUsed/>
    <w:rsid w:val="002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Bullet"/>
    <w:basedOn w:val="a"/>
    <w:rsid w:val="002E640B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CA3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unhideWhenUsed/>
    <w:rsid w:val="00BE06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E0630"/>
  </w:style>
  <w:style w:type="paragraph" w:customStyle="1" w:styleId="11">
    <w:name w:val="Обычный1"/>
    <w:rsid w:val="00BE063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11"/>
    <w:next w:val="11"/>
    <w:rsid w:val="002C73F1"/>
    <w:pPr>
      <w:keepNext/>
      <w:outlineLvl w:val="5"/>
    </w:pPr>
    <w:rPr>
      <w:b/>
    </w:rPr>
  </w:style>
  <w:style w:type="table" w:customStyle="1" w:styleId="12">
    <w:name w:val="Сетка таблицы1"/>
    <w:basedOn w:val="a1"/>
    <w:locked/>
    <w:rsid w:val="00A105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A10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15E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A315E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315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21">
    <w:name w:val="Обычный2"/>
    <w:rsid w:val="00A315E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1">
    <w:name w:val="Emphasis"/>
    <w:uiPriority w:val="20"/>
    <w:qFormat/>
    <w:rsid w:val="00A315EB"/>
    <w:rPr>
      <w:i/>
    </w:rPr>
  </w:style>
  <w:style w:type="paragraph" w:styleId="33">
    <w:name w:val="Body Text Indent 3"/>
    <w:basedOn w:val="a"/>
    <w:link w:val="34"/>
    <w:rsid w:val="00A315EB"/>
    <w:pPr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A315E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315E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A315EB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footer"/>
    <w:basedOn w:val="a"/>
    <w:link w:val="af3"/>
    <w:uiPriority w:val="99"/>
    <w:rsid w:val="00A31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315E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Колонтитул_"/>
    <w:link w:val="af5"/>
    <w:uiPriority w:val="99"/>
    <w:rsid w:val="00A315EB"/>
    <w:rPr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A315EB"/>
    <w:pPr>
      <w:shd w:val="clear" w:color="auto" w:fill="FFFFFF"/>
      <w:spacing w:after="0" w:line="240" w:lineRule="auto"/>
    </w:pPr>
  </w:style>
  <w:style w:type="paragraph" w:customStyle="1" w:styleId="FR1">
    <w:name w:val="FR1"/>
    <w:rsid w:val="00A315EB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No Spacing"/>
    <w:uiPriority w:val="1"/>
    <w:qFormat/>
    <w:rsid w:val="00A315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">
    <w:name w:val="МОН"/>
    <w:basedOn w:val="a"/>
    <w:rsid w:val="00A315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Абзац списка1"/>
    <w:basedOn w:val="a"/>
    <w:rsid w:val="00A315E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4">
    <w:name w:val="Body Text 2"/>
    <w:basedOn w:val="a"/>
    <w:link w:val="25"/>
    <w:rsid w:val="00A315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315E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31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qFormat/>
    <w:rsid w:val="00A31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A315E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6">
    <w:name w:val="Сетка таблицы2"/>
    <w:basedOn w:val="a1"/>
    <w:next w:val="af0"/>
    <w:uiPriority w:val="59"/>
    <w:rsid w:val="00AC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uiPriority w:val="59"/>
    <w:rsid w:val="0061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4AF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04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vuch.info-3" TargetMode="External"/><Relationship Id="rId18" Type="http://schemas.openxmlformats.org/officeDocument/2006/relationships/hyperlink" Target="http://school12-5959.naro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ndeleevtver.ru/-3" TargetMode="External"/><Relationship Id="rId17" Type="http://schemas.openxmlformats.org/officeDocument/2006/relationships/hyperlink" Target="http://www.fgos.i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ggu-sh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oi-universitet.ru-3" TargetMode="External"/><Relationship Id="rId10" Type="http://schemas.openxmlformats.org/officeDocument/2006/relationships/hyperlink" Target="http://pedsovet.org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hool12-5959.narod.ru" TargetMode="External"/><Relationship Id="rId14" Type="http://schemas.openxmlformats.org/officeDocument/2006/relationships/hyperlink" Target="http://www.edu-reform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5D9E-01FD-41C8-A626-D27C49F3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10435</Words>
  <Characters>59482</Characters>
  <Application>Microsoft Office Word</Application>
  <DocSecurity>4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2016-07-26T11:26:00Z</cp:lastPrinted>
  <dcterms:created xsi:type="dcterms:W3CDTF">2017-01-26T05:38:00Z</dcterms:created>
  <dcterms:modified xsi:type="dcterms:W3CDTF">2017-01-26T05:38:00Z</dcterms:modified>
</cp:coreProperties>
</file>